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AFF" w:rsidRDefault="00F84AFF" w:rsidP="00F84AFF">
      <w:pPr>
        <w:pStyle w:val="a5"/>
        <w:jc w:val="center"/>
      </w:pPr>
    </w:p>
    <w:tbl>
      <w:tblPr>
        <w:tblW w:w="10490" w:type="dxa"/>
        <w:tblLook w:val="04A0" w:firstRow="1" w:lastRow="0" w:firstColumn="1" w:lastColumn="0" w:noHBand="0" w:noVBand="1"/>
      </w:tblPr>
      <w:tblGrid>
        <w:gridCol w:w="3794"/>
        <w:gridCol w:w="2410"/>
        <w:gridCol w:w="4286"/>
      </w:tblGrid>
      <w:tr w:rsidR="00F84AFF" w:rsidRPr="00971752" w:rsidTr="00B45093">
        <w:tc>
          <w:tcPr>
            <w:tcW w:w="3794" w:type="dxa"/>
          </w:tcPr>
          <w:p w:rsidR="004D5386" w:rsidRPr="004D5386" w:rsidRDefault="004D5386" w:rsidP="00F94EC1">
            <w:pPr>
              <w:spacing w:line="480" w:lineRule="auto"/>
              <w:rPr>
                <w:sz w:val="28"/>
                <w:szCs w:val="28"/>
                <w:lang w:eastAsia="en-US"/>
              </w:rPr>
            </w:pPr>
            <w:r w:rsidRPr="004D5386">
              <w:rPr>
                <w:sz w:val="28"/>
                <w:szCs w:val="28"/>
                <w:lang w:eastAsia="en-US"/>
              </w:rPr>
              <w:t>КЕАҚ</w:t>
            </w:r>
            <w:r w:rsidR="00F84AFF" w:rsidRPr="00971752">
              <w:rPr>
                <w:sz w:val="28"/>
                <w:szCs w:val="28"/>
                <w:lang w:eastAsia="en-US"/>
              </w:rPr>
              <w:t xml:space="preserve"> «</w:t>
            </w:r>
            <w:proofErr w:type="spellStart"/>
            <w:r>
              <w:rPr>
                <w:sz w:val="28"/>
                <w:szCs w:val="28"/>
                <w:lang w:eastAsia="en-US"/>
              </w:rPr>
              <w:t>А.Байтурсынов</w:t>
            </w:r>
            <w:proofErr w:type="spellEnd"/>
            <w:r>
              <w:rPr>
                <w:sz w:val="28"/>
                <w:szCs w:val="28"/>
                <w:lang w:eastAsia="en-US"/>
              </w:rPr>
              <w:t xml:space="preserve"> </w:t>
            </w:r>
            <w:proofErr w:type="spellStart"/>
            <w:r w:rsidRPr="004D5386">
              <w:rPr>
                <w:sz w:val="28"/>
                <w:szCs w:val="28"/>
                <w:lang w:eastAsia="en-US"/>
              </w:rPr>
              <w:t>атындағы</w:t>
            </w:r>
            <w:proofErr w:type="spellEnd"/>
            <w:r w:rsidRPr="004D5386">
              <w:rPr>
                <w:sz w:val="28"/>
                <w:szCs w:val="28"/>
                <w:lang w:eastAsia="en-US"/>
              </w:rPr>
              <w:t xml:space="preserve"> </w:t>
            </w:r>
            <w:r w:rsidRPr="004D5386">
              <w:rPr>
                <w:sz w:val="28"/>
                <w:szCs w:val="28"/>
                <w:lang w:val="kk-KZ" w:eastAsia="en-US"/>
              </w:rPr>
              <w:t xml:space="preserve">Қостанай </w:t>
            </w:r>
          </w:p>
          <w:p w:rsidR="00F84AFF" w:rsidRPr="00971752" w:rsidRDefault="004D5386" w:rsidP="00F94EC1">
            <w:pPr>
              <w:spacing w:line="480" w:lineRule="auto"/>
              <w:rPr>
                <w:sz w:val="28"/>
                <w:szCs w:val="28"/>
                <w:lang w:val="kk-KZ" w:eastAsia="en-US"/>
              </w:rPr>
            </w:pPr>
            <w:r w:rsidRPr="004D5386">
              <w:rPr>
                <w:sz w:val="28"/>
                <w:szCs w:val="28"/>
                <w:lang w:val="kk-KZ" w:eastAsia="en-US"/>
              </w:rPr>
              <w:t>өңірлік университеті</w:t>
            </w:r>
            <w:r w:rsidR="00F84AFF" w:rsidRPr="00971752">
              <w:rPr>
                <w:sz w:val="28"/>
                <w:szCs w:val="28"/>
                <w:lang w:eastAsia="en-US"/>
              </w:rPr>
              <w:t>»</w:t>
            </w:r>
          </w:p>
          <w:p w:rsidR="00F84AFF" w:rsidRPr="00971752" w:rsidRDefault="00F84AFF" w:rsidP="00B45093">
            <w:pPr>
              <w:spacing w:line="360" w:lineRule="auto"/>
              <w:jc w:val="center"/>
              <w:rPr>
                <w:b/>
                <w:sz w:val="28"/>
                <w:szCs w:val="28"/>
                <w:lang w:val="kk-KZ" w:eastAsia="en-US"/>
              </w:rPr>
            </w:pPr>
          </w:p>
        </w:tc>
        <w:tc>
          <w:tcPr>
            <w:tcW w:w="2410" w:type="dxa"/>
            <w:hideMark/>
          </w:tcPr>
          <w:p w:rsidR="00F84AFF" w:rsidRPr="00971752" w:rsidRDefault="00F84AFF" w:rsidP="00B45093">
            <w:pPr>
              <w:spacing w:line="360" w:lineRule="auto"/>
              <w:jc w:val="center"/>
              <w:rPr>
                <w:b/>
                <w:sz w:val="28"/>
                <w:szCs w:val="28"/>
                <w:lang w:val="kk-KZ" w:eastAsia="en-US"/>
              </w:rPr>
            </w:pPr>
            <w:r w:rsidRPr="00971752">
              <w:rPr>
                <w:noProof/>
                <w:sz w:val="28"/>
                <w:szCs w:val="28"/>
              </w:rPr>
              <w:drawing>
                <wp:inline distT="0" distB="0" distL="0" distR="0" wp14:anchorId="57F1D886" wp14:editId="740C81DD">
                  <wp:extent cx="1275729" cy="1162050"/>
                  <wp:effectExtent l="0" t="0" r="635" b="0"/>
                  <wp:docPr id="3" name="Рисунок 3" descr="Описание: Герб КРУ Байтурсын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Герб КРУ Байтурсынов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8908" cy="1174055"/>
                          </a:xfrm>
                          <a:prstGeom prst="rect">
                            <a:avLst/>
                          </a:prstGeom>
                          <a:noFill/>
                          <a:ln>
                            <a:noFill/>
                          </a:ln>
                        </pic:spPr>
                      </pic:pic>
                    </a:graphicData>
                  </a:graphic>
                </wp:inline>
              </w:drawing>
            </w:r>
          </w:p>
        </w:tc>
        <w:tc>
          <w:tcPr>
            <w:tcW w:w="4286" w:type="dxa"/>
            <w:hideMark/>
          </w:tcPr>
          <w:p w:rsidR="004D5386" w:rsidRPr="004D5386" w:rsidRDefault="004D5386" w:rsidP="00F94EC1">
            <w:pPr>
              <w:rPr>
                <w:sz w:val="28"/>
                <w:szCs w:val="28"/>
                <w:lang w:eastAsia="en-US"/>
              </w:rPr>
            </w:pPr>
            <w:proofErr w:type="spellStart"/>
            <w:r w:rsidRPr="004D5386">
              <w:rPr>
                <w:sz w:val="28"/>
                <w:szCs w:val="28"/>
                <w:lang w:eastAsia="en-US"/>
              </w:rPr>
              <w:t>Бекітемін</w:t>
            </w:r>
            <w:proofErr w:type="spellEnd"/>
          </w:p>
          <w:p w:rsidR="004D5386" w:rsidRPr="004D5386" w:rsidRDefault="004D5386" w:rsidP="00F94EC1">
            <w:pPr>
              <w:rPr>
                <w:rStyle w:val="ab"/>
                <w:bCs/>
                <w:color w:val="000000" w:themeColor="text1"/>
                <w:sz w:val="28"/>
                <w:szCs w:val="28"/>
                <w:u w:val="none"/>
                <w:lang w:eastAsia="en-US"/>
              </w:rPr>
            </w:pPr>
            <w:r w:rsidRPr="004D5386">
              <w:rPr>
                <w:color w:val="000000" w:themeColor="text1"/>
                <w:sz w:val="28"/>
                <w:szCs w:val="28"/>
                <w:lang w:eastAsia="en-US"/>
              </w:rPr>
              <w:fldChar w:fldCharType="begin"/>
            </w:r>
            <w:r w:rsidRPr="004D5386">
              <w:rPr>
                <w:color w:val="000000" w:themeColor="text1"/>
                <w:sz w:val="28"/>
                <w:szCs w:val="28"/>
                <w:lang w:eastAsia="en-US"/>
              </w:rPr>
              <w:instrText xml:space="preserve"> HYPERLINK "https://www.ksu.edu.kz/kz/about/rukovodstvo-universiteta/dowanova-alma-irgibaevna/" </w:instrText>
            </w:r>
            <w:r w:rsidRPr="004D5386">
              <w:rPr>
                <w:color w:val="000000" w:themeColor="text1"/>
                <w:sz w:val="28"/>
                <w:szCs w:val="28"/>
                <w:lang w:eastAsia="en-US"/>
              </w:rPr>
              <w:fldChar w:fldCharType="separate"/>
            </w:r>
            <w:proofErr w:type="spellStart"/>
            <w:r w:rsidRPr="004D5386">
              <w:rPr>
                <w:rStyle w:val="ab"/>
                <w:bCs/>
                <w:color w:val="000000" w:themeColor="text1"/>
                <w:sz w:val="28"/>
                <w:szCs w:val="28"/>
                <w:u w:val="none"/>
                <w:lang w:eastAsia="en-US"/>
              </w:rPr>
              <w:t>Басқарма</w:t>
            </w:r>
            <w:proofErr w:type="spellEnd"/>
            <w:proofErr w:type="gramStart"/>
            <w:r w:rsidRPr="004D5386">
              <w:rPr>
                <w:rStyle w:val="ab"/>
                <w:bCs/>
                <w:color w:val="000000" w:themeColor="text1"/>
                <w:sz w:val="28"/>
                <w:szCs w:val="28"/>
                <w:u w:val="none"/>
                <w:lang w:eastAsia="en-US"/>
              </w:rPr>
              <w:t xml:space="preserve"> </w:t>
            </w:r>
            <w:proofErr w:type="spellStart"/>
            <w:r w:rsidRPr="004D5386">
              <w:rPr>
                <w:rStyle w:val="ab"/>
                <w:bCs/>
                <w:color w:val="000000" w:themeColor="text1"/>
                <w:sz w:val="28"/>
                <w:szCs w:val="28"/>
                <w:u w:val="none"/>
                <w:lang w:eastAsia="en-US"/>
              </w:rPr>
              <w:t>Т</w:t>
            </w:r>
            <w:proofErr w:type="gramEnd"/>
            <w:r w:rsidRPr="004D5386">
              <w:rPr>
                <w:rStyle w:val="ab"/>
                <w:bCs/>
                <w:color w:val="000000" w:themeColor="text1"/>
                <w:sz w:val="28"/>
                <w:szCs w:val="28"/>
                <w:u w:val="none"/>
                <w:lang w:eastAsia="en-US"/>
              </w:rPr>
              <w:t>өрағасы</w:t>
            </w:r>
            <w:proofErr w:type="spellEnd"/>
            <w:r w:rsidRPr="004D5386">
              <w:rPr>
                <w:rStyle w:val="ab"/>
                <w:bCs/>
                <w:color w:val="000000" w:themeColor="text1"/>
                <w:sz w:val="28"/>
                <w:szCs w:val="28"/>
                <w:u w:val="none"/>
                <w:lang w:eastAsia="en-US"/>
              </w:rPr>
              <w:t xml:space="preserve"> – </w:t>
            </w:r>
          </w:p>
          <w:p w:rsidR="004D5386" w:rsidRPr="004D5386" w:rsidRDefault="004D5386" w:rsidP="00F94EC1">
            <w:pPr>
              <w:rPr>
                <w:color w:val="000000" w:themeColor="text1"/>
                <w:sz w:val="28"/>
                <w:szCs w:val="28"/>
                <w:lang w:eastAsia="en-US"/>
              </w:rPr>
            </w:pPr>
            <w:proofErr w:type="spellStart"/>
            <w:r w:rsidRPr="004D5386">
              <w:rPr>
                <w:rStyle w:val="ab"/>
                <w:bCs/>
                <w:color w:val="000000" w:themeColor="text1"/>
                <w:sz w:val="28"/>
                <w:szCs w:val="28"/>
                <w:u w:val="none"/>
                <w:lang w:eastAsia="en-US"/>
              </w:rPr>
              <w:t>Ректор</w:t>
            </w:r>
            <w:r>
              <w:rPr>
                <w:rStyle w:val="ab"/>
                <w:bCs/>
                <w:color w:val="000000" w:themeColor="text1"/>
                <w:sz w:val="28"/>
                <w:szCs w:val="28"/>
                <w:u w:val="none"/>
                <w:lang w:eastAsia="en-US"/>
              </w:rPr>
              <w:t>д</w:t>
            </w:r>
            <w:r w:rsidRPr="004D5386">
              <w:rPr>
                <w:rStyle w:val="ab"/>
                <w:bCs/>
                <w:color w:val="000000" w:themeColor="text1"/>
                <w:sz w:val="28"/>
                <w:szCs w:val="28"/>
                <w:u w:val="none"/>
                <w:lang w:eastAsia="en-US"/>
              </w:rPr>
              <w:t>ы</w:t>
            </w:r>
            <w:r w:rsidRPr="004D5386">
              <w:rPr>
                <w:color w:val="000000" w:themeColor="text1"/>
                <w:sz w:val="28"/>
                <w:szCs w:val="28"/>
                <w:lang w:eastAsia="en-US"/>
              </w:rPr>
              <w:fldChar w:fldCharType="end"/>
            </w:r>
            <w:r>
              <w:rPr>
                <w:color w:val="000000" w:themeColor="text1"/>
                <w:sz w:val="28"/>
                <w:szCs w:val="28"/>
                <w:lang w:eastAsia="en-US"/>
              </w:rPr>
              <w:t>ң</w:t>
            </w:r>
            <w:proofErr w:type="spellEnd"/>
            <w:r>
              <w:rPr>
                <w:color w:val="000000" w:themeColor="text1"/>
                <w:sz w:val="28"/>
                <w:szCs w:val="28"/>
                <w:lang w:eastAsia="en-US"/>
              </w:rPr>
              <w:t xml:space="preserve"> </w:t>
            </w:r>
            <w:proofErr w:type="spellStart"/>
            <w:r>
              <w:rPr>
                <w:color w:val="000000" w:themeColor="text1"/>
                <w:sz w:val="28"/>
                <w:szCs w:val="28"/>
                <w:lang w:eastAsia="en-US"/>
              </w:rPr>
              <w:t>м.а</w:t>
            </w:r>
            <w:proofErr w:type="spellEnd"/>
            <w:r>
              <w:rPr>
                <w:color w:val="000000" w:themeColor="text1"/>
                <w:sz w:val="28"/>
                <w:szCs w:val="28"/>
                <w:lang w:eastAsia="en-US"/>
              </w:rPr>
              <w:t>.</w:t>
            </w:r>
            <w:r w:rsidRPr="004D5386">
              <w:rPr>
                <w:color w:val="000000" w:themeColor="text1"/>
                <w:sz w:val="28"/>
                <w:szCs w:val="28"/>
                <w:lang w:eastAsia="en-US"/>
              </w:rPr>
              <w:t xml:space="preserve"> </w:t>
            </w:r>
          </w:p>
          <w:p w:rsidR="00F84AFF" w:rsidRPr="00971752" w:rsidRDefault="00F84AFF" w:rsidP="00F94EC1">
            <w:pPr>
              <w:rPr>
                <w:sz w:val="28"/>
                <w:szCs w:val="28"/>
                <w:lang w:val="kk-KZ" w:eastAsia="en-US"/>
              </w:rPr>
            </w:pPr>
            <w:r w:rsidRPr="00971752">
              <w:rPr>
                <w:sz w:val="28"/>
                <w:szCs w:val="28"/>
                <w:lang w:val="kk-KZ" w:eastAsia="en-US"/>
              </w:rPr>
              <w:t>________________</w:t>
            </w:r>
            <w:r w:rsidRPr="00971752">
              <w:rPr>
                <w:rFonts w:eastAsiaTheme="minorHAnsi"/>
                <w:noProof/>
                <w:sz w:val="28"/>
                <w:szCs w:val="28"/>
                <w:lang w:eastAsia="en-US"/>
              </w:rPr>
              <w:t xml:space="preserve"> </w:t>
            </w:r>
            <w:r>
              <w:rPr>
                <w:sz w:val="28"/>
                <w:szCs w:val="28"/>
                <w:lang w:eastAsia="en-US"/>
              </w:rPr>
              <w:t>А. Исмаилов</w:t>
            </w:r>
          </w:p>
          <w:p w:rsidR="00F84AFF" w:rsidRPr="00971752" w:rsidRDefault="00F84AFF" w:rsidP="00F94EC1">
            <w:pPr>
              <w:rPr>
                <w:sz w:val="28"/>
                <w:szCs w:val="28"/>
                <w:u w:val="single"/>
                <w:lang w:eastAsia="en-US"/>
              </w:rPr>
            </w:pPr>
            <w:r>
              <w:rPr>
                <w:sz w:val="28"/>
                <w:szCs w:val="28"/>
                <w:lang w:val="kk-KZ" w:eastAsia="en-US"/>
              </w:rPr>
              <w:t>__________________</w:t>
            </w:r>
            <w:r w:rsidRPr="00971752">
              <w:rPr>
                <w:sz w:val="28"/>
                <w:szCs w:val="28"/>
                <w:lang w:val="kk-KZ" w:eastAsia="en-US"/>
              </w:rPr>
              <w:t>2022</w:t>
            </w:r>
            <w:r w:rsidR="00153FE0">
              <w:rPr>
                <w:sz w:val="28"/>
                <w:szCs w:val="28"/>
                <w:lang w:val="kk-KZ" w:eastAsia="en-US"/>
              </w:rPr>
              <w:t xml:space="preserve"> </w:t>
            </w:r>
            <w:r w:rsidRPr="00971752">
              <w:rPr>
                <w:sz w:val="28"/>
                <w:szCs w:val="28"/>
                <w:lang w:val="kk-KZ" w:eastAsia="en-US"/>
              </w:rPr>
              <w:t>г</w:t>
            </w:r>
          </w:p>
        </w:tc>
      </w:tr>
    </w:tbl>
    <w:p w:rsidR="00F84AFF" w:rsidRPr="00971752" w:rsidRDefault="00F84AFF" w:rsidP="00F84AFF">
      <w:pPr>
        <w:pStyle w:val="a5"/>
        <w:rPr>
          <w:sz w:val="28"/>
          <w:szCs w:val="28"/>
        </w:rPr>
      </w:pPr>
    </w:p>
    <w:p w:rsidR="00F84AFF" w:rsidRPr="00971752" w:rsidRDefault="00F84AFF" w:rsidP="00F84AFF">
      <w:pPr>
        <w:pStyle w:val="a5"/>
        <w:jc w:val="center"/>
        <w:rPr>
          <w:noProof/>
          <w:sz w:val="28"/>
          <w:szCs w:val="28"/>
        </w:rPr>
      </w:pPr>
    </w:p>
    <w:p w:rsidR="00013441" w:rsidRDefault="00013441" w:rsidP="00013441">
      <w:pPr>
        <w:framePr w:wrap="none" w:vAnchor="page" w:hAnchor="page" w:x="498" w:y="1036"/>
        <w:rPr>
          <w:sz w:val="0"/>
          <w:szCs w:val="0"/>
        </w:rPr>
      </w:pPr>
      <w:r>
        <w:rPr>
          <w:noProof/>
        </w:rPr>
        <w:drawing>
          <wp:inline distT="0" distB="0" distL="0" distR="0">
            <wp:extent cx="6934200" cy="2019300"/>
            <wp:effectExtent l="0" t="0" r="0" b="0"/>
            <wp:docPr id="4" name="Рисунок 4" descr="C:\Users\odo-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o-1\AppData\Local\Temp\FineReader11\media\image1.jpeg"/>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6934200" cy="2019300"/>
                    </a:xfrm>
                    <a:prstGeom prst="rect">
                      <a:avLst/>
                    </a:prstGeom>
                    <a:noFill/>
                    <a:ln>
                      <a:noFill/>
                    </a:ln>
                  </pic:spPr>
                </pic:pic>
              </a:graphicData>
            </a:graphic>
          </wp:inline>
        </w:drawing>
      </w:r>
    </w:p>
    <w:p w:rsidR="00F84AFF" w:rsidRDefault="00F84AFF" w:rsidP="00F84AFF">
      <w:pPr>
        <w:rPr>
          <w:color w:val="000000"/>
          <w:spacing w:val="-2"/>
        </w:rPr>
      </w:pPr>
    </w:p>
    <w:p w:rsidR="00F84AFF" w:rsidRDefault="00F84AFF" w:rsidP="00F84AFF">
      <w:r>
        <w:t xml:space="preserve">       </w:t>
      </w:r>
    </w:p>
    <w:p w:rsidR="00F84AFF" w:rsidRDefault="00F84AFF" w:rsidP="00F84AFF">
      <w:pPr>
        <w:jc w:val="center"/>
      </w:pPr>
    </w:p>
    <w:p w:rsidR="00F84AFF" w:rsidRDefault="00F84AFF" w:rsidP="00F84AFF">
      <w:pPr>
        <w:jc w:val="center"/>
      </w:pPr>
    </w:p>
    <w:p w:rsidR="00F84AFF" w:rsidRDefault="00F84AFF" w:rsidP="00F84AFF">
      <w:pPr>
        <w:jc w:val="center"/>
      </w:pPr>
    </w:p>
    <w:p w:rsidR="00F84AFF" w:rsidRDefault="00F84AFF" w:rsidP="00F84AFF"/>
    <w:p w:rsidR="00F84AFF" w:rsidRDefault="00F84AFF" w:rsidP="00F84AFF"/>
    <w:p w:rsidR="00F84AFF" w:rsidRDefault="00F84AFF" w:rsidP="00F84AFF"/>
    <w:p w:rsidR="00F84AFF" w:rsidRDefault="00F84AFF" w:rsidP="00F84AFF"/>
    <w:p w:rsidR="00F84AFF" w:rsidRPr="004D5386" w:rsidRDefault="00F84AFF" w:rsidP="00F84AFF">
      <w:pPr>
        <w:keepNext/>
        <w:keepLines/>
        <w:spacing w:before="200"/>
        <w:ind w:left="-284" w:right="-285" w:firstLine="284"/>
        <w:jc w:val="center"/>
        <w:outlineLvl w:val="7"/>
        <w:rPr>
          <w:rFonts w:eastAsiaTheme="majorEastAsia"/>
          <w:b/>
          <w:sz w:val="28"/>
          <w:szCs w:val="28"/>
          <w:lang w:val="kk-KZ"/>
        </w:rPr>
      </w:pPr>
      <w:r w:rsidRPr="00A4629C">
        <w:rPr>
          <w:rFonts w:eastAsiaTheme="majorEastAsia"/>
          <w:b/>
          <w:sz w:val="28"/>
          <w:szCs w:val="28"/>
        </w:rPr>
        <w:t>Е</w:t>
      </w:r>
      <w:r w:rsidR="004D5386">
        <w:rPr>
          <w:rFonts w:eastAsiaTheme="majorEastAsia"/>
          <w:b/>
          <w:sz w:val="28"/>
          <w:szCs w:val="28"/>
          <w:lang w:val="kk-KZ"/>
        </w:rPr>
        <w:t>РЕЖЕ</w:t>
      </w:r>
    </w:p>
    <w:p w:rsidR="00F84AFF" w:rsidRDefault="00F84AFF" w:rsidP="00F84AFF">
      <w:pPr>
        <w:jc w:val="center"/>
        <w:rPr>
          <w:b/>
        </w:rPr>
      </w:pPr>
      <w:r>
        <w:rPr>
          <w:b/>
        </w:rPr>
        <w:t>_________________________________________________</w:t>
      </w:r>
    </w:p>
    <w:p w:rsidR="00F84AFF" w:rsidRDefault="00F84AFF" w:rsidP="00F84AFF">
      <w:pPr>
        <w:jc w:val="center"/>
        <w:rPr>
          <w:b/>
        </w:rPr>
      </w:pPr>
    </w:p>
    <w:p w:rsidR="004D5386" w:rsidRDefault="004D5386" w:rsidP="00F84AFF">
      <w:pPr>
        <w:jc w:val="center"/>
        <w:rPr>
          <w:b/>
          <w:sz w:val="28"/>
          <w:szCs w:val="28"/>
        </w:rPr>
      </w:pPr>
      <w:r w:rsidRPr="004D5386">
        <w:rPr>
          <w:b/>
          <w:sz w:val="28"/>
          <w:szCs w:val="28"/>
        </w:rPr>
        <w:t>СТУДЕНТТІК ӨЗІН-ӨЗІ БАСҚАРУ</w:t>
      </w:r>
    </w:p>
    <w:p w:rsidR="004D5386" w:rsidRDefault="004D5386" w:rsidP="00F84AFF">
      <w:pPr>
        <w:jc w:val="center"/>
        <w:rPr>
          <w:b/>
        </w:rPr>
      </w:pPr>
    </w:p>
    <w:p w:rsidR="00F84AFF" w:rsidRPr="0018366E" w:rsidRDefault="004D5386" w:rsidP="00F84AFF">
      <w:pPr>
        <w:jc w:val="center"/>
        <w:rPr>
          <w:b/>
          <w:lang w:val="kk-KZ"/>
        </w:rPr>
      </w:pPr>
      <w:r>
        <w:rPr>
          <w:b/>
        </w:rPr>
        <w:t>Е</w:t>
      </w:r>
      <w:r w:rsidR="00F84AFF">
        <w:rPr>
          <w:b/>
        </w:rPr>
        <w:t xml:space="preserve"> 049 - 2022</w:t>
      </w:r>
    </w:p>
    <w:p w:rsidR="00F84AFF" w:rsidRDefault="00F84AFF" w:rsidP="00F84AFF">
      <w:pPr>
        <w:jc w:val="center"/>
        <w:rPr>
          <w:b/>
        </w:rPr>
      </w:pPr>
    </w:p>
    <w:p w:rsidR="00F84AFF" w:rsidRDefault="00F84AFF" w:rsidP="00F84AFF">
      <w:pPr>
        <w:jc w:val="center"/>
        <w:rPr>
          <w:b/>
        </w:rPr>
      </w:pPr>
    </w:p>
    <w:p w:rsidR="00F84AFF" w:rsidRDefault="00F84AFF" w:rsidP="00F84AFF">
      <w:pPr>
        <w:jc w:val="center"/>
        <w:rPr>
          <w:b/>
        </w:rPr>
      </w:pPr>
    </w:p>
    <w:p w:rsidR="00F84AFF" w:rsidRPr="0018366E" w:rsidRDefault="00F84AFF" w:rsidP="00F84AFF">
      <w:pPr>
        <w:rPr>
          <w:b/>
          <w:lang w:val="kk-KZ"/>
        </w:rPr>
      </w:pPr>
    </w:p>
    <w:p w:rsidR="00F84AFF" w:rsidRDefault="00F84AFF" w:rsidP="00F84AFF">
      <w:pPr>
        <w:jc w:val="center"/>
        <w:rPr>
          <w:b/>
        </w:rPr>
      </w:pPr>
    </w:p>
    <w:p w:rsidR="00F84AFF" w:rsidRDefault="00F84AFF" w:rsidP="00F84AFF">
      <w:pPr>
        <w:jc w:val="center"/>
        <w:rPr>
          <w:b/>
        </w:rPr>
      </w:pPr>
    </w:p>
    <w:p w:rsidR="00F84AFF" w:rsidRDefault="00F84AFF" w:rsidP="00F84AFF">
      <w:pPr>
        <w:jc w:val="center"/>
        <w:rPr>
          <w:b/>
        </w:rPr>
      </w:pPr>
    </w:p>
    <w:p w:rsidR="00F84AFF" w:rsidRDefault="00F84AFF" w:rsidP="00F84AFF">
      <w:pPr>
        <w:jc w:val="center"/>
        <w:rPr>
          <w:b/>
        </w:rPr>
      </w:pPr>
    </w:p>
    <w:p w:rsidR="00F84AFF" w:rsidRDefault="00F84AFF" w:rsidP="00F84AFF">
      <w:pPr>
        <w:jc w:val="center"/>
        <w:rPr>
          <w:b/>
        </w:rPr>
      </w:pPr>
    </w:p>
    <w:p w:rsidR="00F84AFF" w:rsidRDefault="00F84AFF" w:rsidP="00F84AFF">
      <w:pPr>
        <w:shd w:val="clear" w:color="auto" w:fill="FFFFFF"/>
        <w:jc w:val="center"/>
        <w:rPr>
          <w:b/>
        </w:rPr>
      </w:pPr>
    </w:p>
    <w:p w:rsidR="00F84AFF" w:rsidRDefault="00F84AFF" w:rsidP="00F84AFF">
      <w:pPr>
        <w:shd w:val="clear" w:color="auto" w:fill="FFFFFF"/>
        <w:jc w:val="center"/>
        <w:rPr>
          <w:b/>
        </w:rPr>
      </w:pPr>
    </w:p>
    <w:p w:rsidR="00F84AFF" w:rsidRDefault="00F84AFF" w:rsidP="00F84AFF">
      <w:pPr>
        <w:shd w:val="clear" w:color="auto" w:fill="FFFFFF"/>
        <w:jc w:val="center"/>
        <w:rPr>
          <w:b/>
        </w:rPr>
      </w:pPr>
    </w:p>
    <w:p w:rsidR="00F84AFF" w:rsidRDefault="00F84AFF" w:rsidP="00F84AFF">
      <w:pPr>
        <w:shd w:val="clear" w:color="auto" w:fill="FFFFFF"/>
        <w:jc w:val="center"/>
        <w:rPr>
          <w:b/>
        </w:rPr>
      </w:pPr>
    </w:p>
    <w:p w:rsidR="00F84AFF" w:rsidRDefault="00F84AFF" w:rsidP="00F84AFF">
      <w:pPr>
        <w:shd w:val="clear" w:color="auto" w:fill="FFFFFF"/>
        <w:jc w:val="center"/>
        <w:rPr>
          <w:b/>
        </w:rPr>
      </w:pPr>
    </w:p>
    <w:p w:rsidR="00F84AFF" w:rsidRDefault="00F84AFF" w:rsidP="00F84AFF">
      <w:pPr>
        <w:shd w:val="clear" w:color="auto" w:fill="FFFFFF"/>
        <w:jc w:val="center"/>
        <w:rPr>
          <w:b/>
        </w:rPr>
      </w:pPr>
    </w:p>
    <w:p w:rsidR="00F84AFF" w:rsidRDefault="00F84AFF" w:rsidP="00F84AFF">
      <w:pPr>
        <w:shd w:val="clear" w:color="auto" w:fill="FFFFFF"/>
        <w:jc w:val="center"/>
        <w:rPr>
          <w:b/>
        </w:rPr>
      </w:pPr>
    </w:p>
    <w:p w:rsidR="00F84AFF" w:rsidRDefault="00F84AFF" w:rsidP="00F84AFF">
      <w:pPr>
        <w:shd w:val="clear" w:color="auto" w:fill="FFFFFF"/>
        <w:jc w:val="center"/>
        <w:rPr>
          <w:b/>
        </w:rPr>
      </w:pPr>
    </w:p>
    <w:p w:rsidR="00F84AFF" w:rsidRDefault="00F84AFF" w:rsidP="00F84AFF">
      <w:pPr>
        <w:shd w:val="clear" w:color="auto" w:fill="FFFFFF"/>
        <w:jc w:val="center"/>
        <w:rPr>
          <w:b/>
        </w:rPr>
      </w:pPr>
    </w:p>
    <w:p w:rsidR="00F84AFF" w:rsidRDefault="00F84AFF" w:rsidP="00F84AFF">
      <w:pPr>
        <w:shd w:val="clear" w:color="auto" w:fill="FFFFFF"/>
        <w:jc w:val="center"/>
        <w:rPr>
          <w:b/>
        </w:rPr>
      </w:pPr>
    </w:p>
    <w:p w:rsidR="00F84AFF" w:rsidRDefault="00F84AFF" w:rsidP="00F84AFF">
      <w:pPr>
        <w:shd w:val="clear" w:color="auto" w:fill="FFFFFF"/>
        <w:jc w:val="center"/>
        <w:rPr>
          <w:b/>
        </w:rPr>
      </w:pPr>
    </w:p>
    <w:p w:rsidR="00F84AFF" w:rsidRDefault="00F84AFF" w:rsidP="00F84AFF">
      <w:pPr>
        <w:shd w:val="clear" w:color="auto" w:fill="FFFFFF"/>
        <w:jc w:val="center"/>
        <w:rPr>
          <w:b/>
        </w:rPr>
      </w:pPr>
    </w:p>
    <w:p w:rsidR="00F84AFF" w:rsidRDefault="00F84AFF" w:rsidP="00F84AFF">
      <w:pPr>
        <w:shd w:val="clear" w:color="auto" w:fill="FFFFFF"/>
        <w:jc w:val="center"/>
        <w:rPr>
          <w:b/>
        </w:rPr>
      </w:pPr>
    </w:p>
    <w:p w:rsidR="00F84AFF" w:rsidRDefault="00F84AFF" w:rsidP="00F84AFF">
      <w:pPr>
        <w:shd w:val="clear" w:color="auto" w:fill="FFFFFF"/>
        <w:rPr>
          <w:b/>
        </w:rPr>
      </w:pPr>
    </w:p>
    <w:p w:rsidR="00F84AFF" w:rsidRDefault="00F84AFF" w:rsidP="00F84AFF">
      <w:pPr>
        <w:shd w:val="clear" w:color="auto" w:fill="FFFFFF"/>
        <w:rPr>
          <w:b/>
          <w:lang w:val="kk-KZ"/>
        </w:rPr>
      </w:pPr>
    </w:p>
    <w:p w:rsidR="00F84AFF" w:rsidRPr="00F82036" w:rsidRDefault="00F84AFF" w:rsidP="00F84AFF">
      <w:pPr>
        <w:shd w:val="clear" w:color="auto" w:fill="FFFFFF"/>
        <w:jc w:val="center"/>
        <w:rPr>
          <w:b/>
          <w:lang w:val="kk-KZ"/>
        </w:rPr>
      </w:pPr>
    </w:p>
    <w:p w:rsidR="00F84AFF" w:rsidRPr="00153FE0" w:rsidRDefault="004D5386" w:rsidP="00F84AFF">
      <w:pPr>
        <w:shd w:val="clear" w:color="auto" w:fill="FFFFFF"/>
        <w:jc w:val="center"/>
        <w:rPr>
          <w:b/>
          <w:sz w:val="28"/>
          <w:szCs w:val="28"/>
          <w:lang w:val="kk-KZ"/>
        </w:rPr>
      </w:pPr>
      <w:r>
        <w:rPr>
          <w:sz w:val="28"/>
          <w:szCs w:val="28"/>
          <w:lang w:val="kk-KZ"/>
        </w:rPr>
        <w:t>Қ</w:t>
      </w:r>
      <w:r w:rsidR="00F84AFF" w:rsidRPr="00971752">
        <w:rPr>
          <w:sz w:val="28"/>
          <w:szCs w:val="28"/>
          <w:lang w:val="kk-KZ"/>
        </w:rPr>
        <w:t>останай</w:t>
      </w:r>
      <w:bookmarkStart w:id="0" w:name="P8_2"/>
      <w:bookmarkEnd w:id="0"/>
    </w:p>
    <w:p w:rsidR="004D5386" w:rsidRPr="00BE61DC" w:rsidRDefault="004D5386" w:rsidP="004D5386">
      <w:pPr>
        <w:ind w:firstLine="709"/>
        <w:jc w:val="center"/>
        <w:rPr>
          <w:b/>
          <w:sz w:val="28"/>
          <w:lang w:val="kk-KZ"/>
        </w:rPr>
      </w:pPr>
      <w:r w:rsidRPr="00BE61DC">
        <w:rPr>
          <w:b/>
          <w:sz w:val="28"/>
          <w:lang w:val="kk-KZ"/>
        </w:rPr>
        <w:lastRenderedPageBreak/>
        <w:t>Алғысөз</w:t>
      </w:r>
    </w:p>
    <w:p w:rsidR="004D5386" w:rsidRPr="00BE61DC" w:rsidRDefault="004D5386" w:rsidP="004D5386">
      <w:pPr>
        <w:ind w:firstLine="709"/>
        <w:jc w:val="both"/>
        <w:rPr>
          <w:sz w:val="28"/>
          <w:szCs w:val="28"/>
          <w:lang w:val="kk-KZ"/>
        </w:rPr>
      </w:pPr>
    </w:p>
    <w:p w:rsidR="004D5386" w:rsidRPr="00BE61DC" w:rsidRDefault="004D5386" w:rsidP="004D5386">
      <w:pPr>
        <w:ind w:firstLine="709"/>
        <w:jc w:val="both"/>
        <w:rPr>
          <w:sz w:val="28"/>
          <w:szCs w:val="28"/>
          <w:lang w:val="kk-KZ"/>
        </w:rPr>
      </w:pPr>
      <w:r w:rsidRPr="00BE61DC">
        <w:rPr>
          <w:b/>
          <w:sz w:val="28"/>
          <w:lang w:val="kk-KZ"/>
        </w:rPr>
        <w:t xml:space="preserve">1 ӘЗІРЛЕНГЕН  </w:t>
      </w:r>
      <w:r w:rsidRPr="00190480">
        <w:rPr>
          <w:sz w:val="28"/>
          <w:szCs w:val="28"/>
          <w:lang w:val="kk-KZ"/>
        </w:rPr>
        <w:t>Жастар ісі жөніндегі комитет</w:t>
      </w:r>
      <w:r>
        <w:rPr>
          <w:sz w:val="28"/>
          <w:szCs w:val="28"/>
          <w:lang w:val="kk-KZ"/>
        </w:rPr>
        <w:t>і</w:t>
      </w:r>
    </w:p>
    <w:p w:rsidR="004D5386" w:rsidRPr="00BE61DC" w:rsidRDefault="004D5386" w:rsidP="004D5386">
      <w:pPr>
        <w:ind w:firstLine="709"/>
        <w:jc w:val="both"/>
        <w:rPr>
          <w:sz w:val="28"/>
          <w:lang w:val="kk-KZ"/>
        </w:rPr>
      </w:pPr>
    </w:p>
    <w:p w:rsidR="004D5386" w:rsidRPr="00BE61DC" w:rsidRDefault="004D5386" w:rsidP="004D5386">
      <w:pPr>
        <w:ind w:firstLine="709"/>
        <w:jc w:val="both"/>
        <w:rPr>
          <w:sz w:val="28"/>
          <w:szCs w:val="28"/>
          <w:lang w:val="kk-KZ"/>
        </w:rPr>
      </w:pPr>
      <w:r w:rsidRPr="00BE61DC">
        <w:rPr>
          <w:b/>
          <w:sz w:val="28"/>
          <w:lang w:val="kk-KZ"/>
        </w:rPr>
        <w:t xml:space="preserve">2 ЕНГІЗІЛДІ  </w:t>
      </w:r>
      <w:r w:rsidRPr="00190480">
        <w:rPr>
          <w:sz w:val="28"/>
          <w:szCs w:val="28"/>
          <w:lang w:val="kk-KZ"/>
        </w:rPr>
        <w:t>Жастар ісі жөніндегі комитет</w:t>
      </w:r>
      <w:r>
        <w:rPr>
          <w:sz w:val="28"/>
          <w:szCs w:val="28"/>
          <w:lang w:val="kk-KZ"/>
        </w:rPr>
        <w:t>мен</w:t>
      </w:r>
    </w:p>
    <w:p w:rsidR="004D5386" w:rsidRPr="00BE61DC" w:rsidRDefault="004D5386" w:rsidP="004D5386">
      <w:pPr>
        <w:ind w:firstLine="709"/>
        <w:jc w:val="both"/>
        <w:rPr>
          <w:sz w:val="28"/>
          <w:szCs w:val="28"/>
          <w:lang w:val="kk-KZ"/>
        </w:rPr>
      </w:pPr>
    </w:p>
    <w:p w:rsidR="006D388F" w:rsidRPr="006D388F" w:rsidRDefault="006D388F" w:rsidP="006D388F">
      <w:pPr>
        <w:rPr>
          <w:rStyle w:val="ab"/>
          <w:bCs/>
          <w:color w:val="000000" w:themeColor="text1"/>
          <w:sz w:val="28"/>
          <w:szCs w:val="28"/>
          <w:u w:val="none"/>
          <w:lang w:val="kk-KZ" w:eastAsia="en-US"/>
        </w:rPr>
      </w:pPr>
      <w:r>
        <w:rPr>
          <w:b/>
          <w:sz w:val="28"/>
          <w:szCs w:val="28"/>
          <w:lang w:val="kk-KZ"/>
        </w:rPr>
        <w:t xml:space="preserve">          </w:t>
      </w:r>
      <w:r w:rsidR="004D5386" w:rsidRPr="005261E6">
        <w:rPr>
          <w:b/>
          <w:sz w:val="28"/>
          <w:szCs w:val="28"/>
          <w:lang w:val="kk-KZ"/>
        </w:rPr>
        <w:t>3</w:t>
      </w:r>
      <w:r w:rsidR="004D5386" w:rsidRPr="005261E6">
        <w:rPr>
          <w:sz w:val="28"/>
          <w:szCs w:val="28"/>
          <w:lang w:val="kk-KZ"/>
        </w:rPr>
        <w:t xml:space="preserve"> </w:t>
      </w:r>
      <w:r w:rsidR="004D5386" w:rsidRPr="005261E6">
        <w:rPr>
          <w:b/>
          <w:sz w:val="28"/>
          <w:lang w:val="kk-KZ"/>
        </w:rPr>
        <w:t>БЕКІТІЛДІ ЖӘНЕ ҚОЛДАНЫСҚА ЕНГІЗІЛДІ</w:t>
      </w:r>
      <w:r w:rsidR="004D5386" w:rsidRPr="005261E6">
        <w:rPr>
          <w:sz w:val="28"/>
          <w:szCs w:val="28"/>
          <w:lang w:val="kk-KZ"/>
        </w:rPr>
        <w:t xml:space="preserve">: </w:t>
      </w:r>
      <w:r w:rsidRPr="004D5386">
        <w:rPr>
          <w:color w:val="000000" w:themeColor="text1"/>
          <w:sz w:val="28"/>
          <w:szCs w:val="28"/>
          <w:lang w:eastAsia="en-US"/>
        </w:rPr>
        <w:fldChar w:fldCharType="begin"/>
      </w:r>
      <w:r w:rsidRPr="006D388F">
        <w:rPr>
          <w:color w:val="000000" w:themeColor="text1"/>
          <w:sz w:val="28"/>
          <w:szCs w:val="28"/>
          <w:lang w:val="kk-KZ" w:eastAsia="en-US"/>
        </w:rPr>
        <w:instrText xml:space="preserve"> HYPERLINK "https://www.ksu.edu.kz/kz/about/rukovodstvo-universiteta/dowanova-alma-irgibaevna/" </w:instrText>
      </w:r>
      <w:r w:rsidRPr="004D5386">
        <w:rPr>
          <w:color w:val="000000" w:themeColor="text1"/>
          <w:sz w:val="28"/>
          <w:szCs w:val="28"/>
          <w:lang w:eastAsia="en-US"/>
        </w:rPr>
        <w:fldChar w:fldCharType="separate"/>
      </w:r>
      <w:r w:rsidRPr="006D388F">
        <w:rPr>
          <w:rStyle w:val="ab"/>
          <w:bCs/>
          <w:color w:val="000000" w:themeColor="text1"/>
          <w:sz w:val="28"/>
          <w:szCs w:val="28"/>
          <w:u w:val="none"/>
          <w:lang w:val="kk-KZ" w:eastAsia="en-US"/>
        </w:rPr>
        <w:t xml:space="preserve">Басқарма Төрағасы – </w:t>
      </w:r>
    </w:p>
    <w:p w:rsidR="004D5386" w:rsidRPr="005261E6" w:rsidRDefault="006D388F" w:rsidP="006D388F">
      <w:pPr>
        <w:rPr>
          <w:sz w:val="28"/>
          <w:szCs w:val="28"/>
          <w:lang w:val="kk-KZ"/>
        </w:rPr>
      </w:pPr>
      <w:r>
        <w:rPr>
          <w:rStyle w:val="ab"/>
          <w:bCs/>
          <w:color w:val="000000" w:themeColor="text1"/>
          <w:sz w:val="28"/>
          <w:szCs w:val="28"/>
          <w:u w:val="none"/>
          <w:lang w:val="kk-KZ" w:eastAsia="en-US"/>
        </w:rPr>
        <w:t xml:space="preserve">          </w:t>
      </w:r>
      <w:r w:rsidRPr="006D388F">
        <w:rPr>
          <w:rStyle w:val="ab"/>
          <w:bCs/>
          <w:color w:val="000000" w:themeColor="text1"/>
          <w:sz w:val="28"/>
          <w:szCs w:val="28"/>
          <w:u w:val="none"/>
          <w:lang w:val="kk-KZ" w:eastAsia="en-US"/>
        </w:rPr>
        <w:t>Ректорды</w:t>
      </w:r>
      <w:r w:rsidRPr="004D5386">
        <w:rPr>
          <w:color w:val="000000" w:themeColor="text1"/>
          <w:sz w:val="28"/>
          <w:szCs w:val="28"/>
          <w:lang w:eastAsia="en-US"/>
        </w:rPr>
        <w:fldChar w:fldCharType="end"/>
      </w:r>
      <w:r w:rsidRPr="006D388F">
        <w:rPr>
          <w:color w:val="000000" w:themeColor="text1"/>
          <w:sz w:val="28"/>
          <w:szCs w:val="28"/>
          <w:lang w:val="kk-KZ" w:eastAsia="en-US"/>
        </w:rPr>
        <w:t xml:space="preserve">ң м.а. </w:t>
      </w:r>
      <w:r w:rsidR="004D5386" w:rsidRPr="005261E6">
        <w:rPr>
          <w:sz w:val="28"/>
          <w:szCs w:val="28"/>
          <w:lang w:val="kk-KZ"/>
        </w:rPr>
        <w:t xml:space="preserve"> бұйрығымен </w:t>
      </w:r>
      <w:r w:rsidR="00013441">
        <w:rPr>
          <w:sz w:val="28"/>
          <w:szCs w:val="28"/>
          <w:lang w:val="kk-KZ"/>
        </w:rPr>
        <w:t>19.04.2022</w:t>
      </w:r>
      <w:r w:rsidR="004D5386" w:rsidRPr="005261E6">
        <w:rPr>
          <w:sz w:val="28"/>
          <w:szCs w:val="28"/>
          <w:lang w:val="kk-KZ"/>
        </w:rPr>
        <w:t xml:space="preserve"> жыл  №</w:t>
      </w:r>
      <w:r w:rsidR="00013441">
        <w:rPr>
          <w:sz w:val="28"/>
          <w:szCs w:val="28"/>
          <w:lang w:val="kk-KZ"/>
        </w:rPr>
        <w:t xml:space="preserve"> 153 НҚ</w:t>
      </w:r>
      <w:bookmarkStart w:id="1" w:name="_GoBack"/>
      <w:bookmarkEnd w:id="1"/>
      <w:r w:rsidR="004D5386" w:rsidRPr="005261E6">
        <w:rPr>
          <w:sz w:val="28"/>
          <w:szCs w:val="28"/>
          <w:lang w:val="kk-KZ"/>
        </w:rPr>
        <w:t xml:space="preserve"> </w:t>
      </w:r>
    </w:p>
    <w:p w:rsidR="004D5386" w:rsidRPr="005261E6" w:rsidRDefault="004D5386" w:rsidP="004D5386">
      <w:pPr>
        <w:ind w:firstLine="709"/>
        <w:jc w:val="both"/>
        <w:rPr>
          <w:sz w:val="28"/>
          <w:szCs w:val="28"/>
          <w:lang w:val="kk-KZ"/>
        </w:rPr>
      </w:pPr>
    </w:p>
    <w:p w:rsidR="004D5386" w:rsidRPr="000B368B" w:rsidRDefault="004D5386" w:rsidP="004D5386">
      <w:pPr>
        <w:ind w:firstLine="709"/>
        <w:jc w:val="both"/>
        <w:rPr>
          <w:sz w:val="28"/>
          <w:lang w:val="kk-KZ"/>
        </w:rPr>
      </w:pPr>
      <w:r w:rsidRPr="000B368B">
        <w:rPr>
          <w:b/>
          <w:sz w:val="28"/>
          <w:lang w:val="kk-KZ"/>
        </w:rPr>
        <w:t>4.</w:t>
      </w:r>
      <w:r w:rsidRPr="000B368B">
        <w:rPr>
          <w:lang w:val="kk-KZ"/>
        </w:rPr>
        <w:t xml:space="preserve"> </w:t>
      </w:r>
      <w:r w:rsidRPr="000B368B">
        <w:rPr>
          <w:b/>
          <w:sz w:val="28"/>
          <w:lang w:val="kk-KZ"/>
        </w:rPr>
        <w:t>ӘЗІРЛЕУШІ</w:t>
      </w:r>
      <w:r w:rsidRPr="000B368B">
        <w:rPr>
          <w:sz w:val="28"/>
          <w:lang w:val="kk-KZ"/>
        </w:rPr>
        <w:t>:</w:t>
      </w:r>
    </w:p>
    <w:p w:rsidR="004D5386" w:rsidRPr="000B368B" w:rsidRDefault="004D5386" w:rsidP="004D5386">
      <w:pPr>
        <w:ind w:firstLine="709"/>
        <w:jc w:val="both"/>
        <w:rPr>
          <w:lang w:val="kk-KZ"/>
        </w:rPr>
      </w:pPr>
    </w:p>
    <w:p w:rsidR="004D5386" w:rsidRDefault="004D5386" w:rsidP="004D5386">
      <w:pPr>
        <w:ind w:firstLine="709"/>
        <w:jc w:val="both"/>
        <w:rPr>
          <w:sz w:val="28"/>
          <w:lang w:val="kk-KZ"/>
        </w:rPr>
      </w:pPr>
      <w:r w:rsidRPr="000B368B">
        <w:rPr>
          <w:sz w:val="28"/>
          <w:lang w:val="kk-KZ"/>
        </w:rPr>
        <w:t>Н. М</w:t>
      </w:r>
      <w:r>
        <w:rPr>
          <w:sz w:val="28"/>
          <w:lang w:val="kk-KZ"/>
        </w:rPr>
        <w:t xml:space="preserve">укашев </w:t>
      </w:r>
      <w:r w:rsidRPr="000B368B">
        <w:rPr>
          <w:sz w:val="28"/>
          <w:lang w:val="kk-KZ"/>
        </w:rPr>
        <w:t>-</w:t>
      </w:r>
      <w:r w:rsidRPr="000B368B">
        <w:rPr>
          <w:lang w:val="kk-KZ"/>
        </w:rPr>
        <w:t xml:space="preserve"> </w:t>
      </w:r>
      <w:r w:rsidRPr="000B368B">
        <w:rPr>
          <w:sz w:val="28"/>
          <w:lang w:val="kk-KZ"/>
        </w:rPr>
        <w:t>жастар ісі жөніндегі комитет басшысы</w:t>
      </w:r>
    </w:p>
    <w:p w:rsidR="004D5386" w:rsidRDefault="004D5386" w:rsidP="004D5386">
      <w:pPr>
        <w:ind w:firstLine="709"/>
        <w:jc w:val="both"/>
        <w:rPr>
          <w:sz w:val="28"/>
          <w:lang w:val="kk-KZ"/>
        </w:rPr>
      </w:pPr>
    </w:p>
    <w:p w:rsidR="004D5386" w:rsidRPr="004D5386" w:rsidRDefault="004D5386" w:rsidP="004D5386">
      <w:pPr>
        <w:ind w:firstLine="709"/>
        <w:jc w:val="both"/>
        <w:rPr>
          <w:sz w:val="28"/>
          <w:lang w:val="kk-KZ"/>
        </w:rPr>
      </w:pPr>
      <w:r w:rsidRPr="004D5386">
        <w:rPr>
          <w:b/>
          <w:sz w:val="28"/>
          <w:lang w:val="kk-KZ"/>
        </w:rPr>
        <w:t xml:space="preserve">3. </w:t>
      </w:r>
      <w:r w:rsidRPr="004D5386">
        <w:rPr>
          <w:b/>
          <w:sz w:val="28"/>
          <w:szCs w:val="28"/>
          <w:lang w:val="kk-KZ"/>
        </w:rPr>
        <w:t>САРАПШЫЛАР:</w:t>
      </w:r>
    </w:p>
    <w:p w:rsidR="004D5386" w:rsidRPr="004D5386" w:rsidRDefault="004D5386" w:rsidP="004D5386">
      <w:pPr>
        <w:pStyle w:val="1"/>
        <w:ind w:firstLine="709"/>
        <w:jc w:val="both"/>
        <w:rPr>
          <w:b/>
          <w:sz w:val="28"/>
          <w:szCs w:val="28"/>
          <w:lang w:val="kk-KZ"/>
        </w:rPr>
      </w:pPr>
    </w:p>
    <w:p w:rsidR="004D5386" w:rsidRPr="004D5386" w:rsidRDefault="004D5386" w:rsidP="004D5386">
      <w:pPr>
        <w:ind w:firstLine="709"/>
        <w:jc w:val="both"/>
        <w:rPr>
          <w:rFonts w:eastAsia="Calibri"/>
          <w:sz w:val="28"/>
          <w:szCs w:val="28"/>
          <w:lang w:val="kk-KZ"/>
        </w:rPr>
      </w:pPr>
      <w:r w:rsidRPr="004D5386">
        <w:rPr>
          <w:rFonts w:eastAsia="Calibri"/>
          <w:sz w:val="28"/>
          <w:szCs w:val="28"/>
          <w:lang w:val="kk-KZ"/>
        </w:rPr>
        <w:t>Н. Мамиев</w:t>
      </w:r>
      <w:r>
        <w:rPr>
          <w:rFonts w:eastAsia="Calibri"/>
          <w:sz w:val="28"/>
          <w:szCs w:val="28"/>
          <w:lang w:val="kk-KZ"/>
        </w:rPr>
        <w:t xml:space="preserve"> </w:t>
      </w:r>
      <w:r w:rsidRPr="004D5386">
        <w:rPr>
          <w:rFonts w:eastAsia="Calibri"/>
          <w:sz w:val="28"/>
          <w:szCs w:val="28"/>
          <w:lang w:val="kk-KZ"/>
        </w:rPr>
        <w:t>-</w:t>
      </w:r>
      <w:r>
        <w:rPr>
          <w:rFonts w:eastAsia="Calibri"/>
          <w:sz w:val="28"/>
          <w:szCs w:val="28"/>
          <w:lang w:val="kk-KZ"/>
        </w:rPr>
        <w:t xml:space="preserve"> </w:t>
      </w:r>
      <w:r w:rsidRPr="004D5386">
        <w:rPr>
          <w:rFonts w:eastAsia="Calibri"/>
          <w:sz w:val="28"/>
          <w:szCs w:val="28"/>
          <w:lang w:val="kk-KZ"/>
        </w:rPr>
        <w:t>әлеуметтік-мәдени даму жөніндегі проректор</w:t>
      </w:r>
      <w:r>
        <w:rPr>
          <w:rFonts w:eastAsia="Calibri"/>
          <w:sz w:val="28"/>
          <w:szCs w:val="28"/>
          <w:lang w:val="kk-KZ"/>
        </w:rPr>
        <w:t>дың м.а.</w:t>
      </w:r>
      <w:r w:rsidRPr="004D5386">
        <w:rPr>
          <w:rFonts w:eastAsia="Calibri"/>
          <w:sz w:val="28"/>
          <w:szCs w:val="28"/>
          <w:lang w:val="kk-KZ"/>
        </w:rPr>
        <w:t>;</w:t>
      </w:r>
    </w:p>
    <w:p w:rsidR="004D5386" w:rsidRPr="00190480" w:rsidRDefault="004D5386" w:rsidP="004D5386">
      <w:pPr>
        <w:ind w:firstLine="709"/>
        <w:jc w:val="both"/>
        <w:rPr>
          <w:rFonts w:eastAsia="Calibri"/>
          <w:sz w:val="28"/>
          <w:szCs w:val="28"/>
        </w:rPr>
      </w:pPr>
      <w:r w:rsidRPr="004D5386">
        <w:rPr>
          <w:rFonts w:eastAsia="Calibri"/>
          <w:sz w:val="28"/>
          <w:szCs w:val="28"/>
          <w:lang w:val="kk-KZ"/>
        </w:rPr>
        <w:t>Г. Беркенова</w:t>
      </w:r>
      <w:r>
        <w:rPr>
          <w:rFonts w:eastAsia="Calibri"/>
          <w:sz w:val="28"/>
          <w:szCs w:val="28"/>
          <w:lang w:val="kk-KZ"/>
        </w:rPr>
        <w:t xml:space="preserve"> </w:t>
      </w:r>
      <w:r w:rsidRPr="004D5386">
        <w:rPr>
          <w:rFonts w:eastAsia="Calibri"/>
          <w:sz w:val="28"/>
          <w:szCs w:val="28"/>
          <w:lang w:val="kk-KZ"/>
        </w:rPr>
        <w:t>-</w:t>
      </w:r>
      <w:r>
        <w:rPr>
          <w:rFonts w:eastAsia="Calibri"/>
          <w:sz w:val="28"/>
          <w:szCs w:val="28"/>
          <w:lang w:val="kk-KZ"/>
        </w:rPr>
        <w:t xml:space="preserve"> </w:t>
      </w:r>
      <w:r w:rsidRPr="004D5386">
        <w:rPr>
          <w:rFonts w:eastAsia="Calibri"/>
          <w:sz w:val="28"/>
          <w:szCs w:val="28"/>
          <w:lang w:val="kk-KZ"/>
        </w:rPr>
        <w:t>жастар саясаты департаментінің директордың м.а</w:t>
      </w:r>
      <w:r w:rsidR="00A66936">
        <w:rPr>
          <w:rFonts w:eastAsia="Calibri"/>
          <w:sz w:val="28"/>
          <w:szCs w:val="28"/>
        </w:rPr>
        <w:t>.</w:t>
      </w:r>
    </w:p>
    <w:p w:rsidR="004D5386" w:rsidRDefault="004D5386" w:rsidP="004D5386">
      <w:pPr>
        <w:ind w:firstLine="709"/>
        <w:jc w:val="both"/>
        <w:rPr>
          <w:sz w:val="28"/>
          <w:szCs w:val="28"/>
        </w:rPr>
      </w:pPr>
    </w:p>
    <w:p w:rsidR="004D5386" w:rsidRPr="00D41AD0" w:rsidRDefault="004D5386" w:rsidP="004D5386">
      <w:pPr>
        <w:ind w:firstLine="709"/>
        <w:jc w:val="both"/>
        <w:rPr>
          <w:sz w:val="28"/>
          <w:szCs w:val="28"/>
        </w:rPr>
      </w:pPr>
      <w:r w:rsidRPr="005109B7">
        <w:rPr>
          <w:b/>
          <w:sz w:val="28"/>
          <w:szCs w:val="28"/>
        </w:rPr>
        <w:t xml:space="preserve">6 </w:t>
      </w:r>
      <w:r w:rsidRPr="00EA0E7F">
        <w:rPr>
          <w:b/>
          <w:sz w:val="28"/>
          <w:szCs w:val="28"/>
          <w:lang w:val="kk-KZ"/>
        </w:rPr>
        <w:t xml:space="preserve">ТЕКСЕРУ МЕРЗІМДІЛІГІ                              </w:t>
      </w:r>
      <w:r w:rsidR="00A66936">
        <w:rPr>
          <w:b/>
          <w:sz w:val="28"/>
          <w:szCs w:val="28"/>
          <w:lang w:val="kk-KZ"/>
        </w:rPr>
        <w:t xml:space="preserve">                       </w:t>
      </w:r>
      <w:r>
        <w:rPr>
          <w:sz w:val="28"/>
          <w:szCs w:val="28"/>
        </w:rPr>
        <w:t xml:space="preserve">3 </w:t>
      </w:r>
      <w:proofErr w:type="spellStart"/>
      <w:r>
        <w:rPr>
          <w:sz w:val="28"/>
          <w:szCs w:val="28"/>
        </w:rPr>
        <w:t>жыл</w:t>
      </w:r>
      <w:proofErr w:type="spellEnd"/>
    </w:p>
    <w:p w:rsidR="004D5386" w:rsidRPr="00D41AD0" w:rsidRDefault="004D5386" w:rsidP="004D5386">
      <w:pPr>
        <w:ind w:firstLine="709"/>
        <w:jc w:val="both"/>
        <w:rPr>
          <w:sz w:val="28"/>
          <w:szCs w:val="28"/>
        </w:rPr>
      </w:pPr>
    </w:p>
    <w:p w:rsidR="004D5386" w:rsidRPr="000B368B" w:rsidRDefault="004D5386" w:rsidP="004D5386">
      <w:pPr>
        <w:ind w:firstLine="709"/>
        <w:jc w:val="both"/>
        <w:rPr>
          <w:sz w:val="28"/>
          <w:szCs w:val="28"/>
          <w:lang w:val="kk-KZ"/>
        </w:rPr>
      </w:pPr>
      <w:r w:rsidRPr="00D41AD0">
        <w:rPr>
          <w:b/>
          <w:sz w:val="28"/>
          <w:szCs w:val="28"/>
        </w:rPr>
        <w:t xml:space="preserve">7 </w:t>
      </w:r>
      <w:r w:rsidRPr="007A1416">
        <w:rPr>
          <w:b/>
          <w:sz w:val="28"/>
        </w:rPr>
        <w:t>ЕНГІЗІЛДІ</w:t>
      </w:r>
      <w:r>
        <w:rPr>
          <w:sz w:val="28"/>
          <w:szCs w:val="28"/>
        </w:rPr>
        <w:t xml:space="preserve"> </w:t>
      </w:r>
      <w:r w:rsidRPr="004D5386">
        <w:rPr>
          <w:sz w:val="28"/>
          <w:szCs w:val="28"/>
          <w:lang w:val="kk-KZ"/>
        </w:rPr>
        <w:t>Ере</w:t>
      </w:r>
      <w:r w:rsidR="00A66936">
        <w:rPr>
          <w:sz w:val="28"/>
          <w:szCs w:val="28"/>
          <w:lang w:val="kk-KZ"/>
        </w:rPr>
        <w:t>же. Студенттік өзін-өзі басқару, 2021ж</w:t>
      </w:r>
      <w:r w:rsidR="00375213">
        <w:rPr>
          <w:sz w:val="28"/>
          <w:szCs w:val="28"/>
          <w:lang w:val="kk-KZ"/>
        </w:rPr>
        <w:t>.</w:t>
      </w:r>
    </w:p>
    <w:p w:rsidR="004D5386" w:rsidRPr="000B368B" w:rsidRDefault="004D5386" w:rsidP="004D5386">
      <w:pPr>
        <w:ind w:firstLine="709"/>
        <w:jc w:val="both"/>
        <w:rPr>
          <w:sz w:val="28"/>
          <w:szCs w:val="28"/>
          <w:lang w:val="kk-KZ"/>
        </w:rPr>
      </w:pPr>
    </w:p>
    <w:p w:rsidR="004D5386" w:rsidRPr="000B368B" w:rsidRDefault="004D5386" w:rsidP="004D5386">
      <w:pPr>
        <w:ind w:firstLine="709"/>
        <w:jc w:val="both"/>
        <w:rPr>
          <w:sz w:val="28"/>
          <w:szCs w:val="28"/>
          <w:lang w:val="kk-KZ"/>
        </w:rPr>
      </w:pPr>
    </w:p>
    <w:p w:rsidR="004D5386" w:rsidRPr="000B368B" w:rsidRDefault="004D5386" w:rsidP="004D5386">
      <w:pPr>
        <w:ind w:firstLine="709"/>
        <w:jc w:val="both"/>
        <w:rPr>
          <w:sz w:val="28"/>
          <w:szCs w:val="28"/>
          <w:lang w:val="kk-KZ"/>
        </w:rPr>
      </w:pPr>
    </w:p>
    <w:p w:rsidR="004D5386" w:rsidRPr="000B368B" w:rsidRDefault="004D5386" w:rsidP="004D5386">
      <w:pPr>
        <w:ind w:firstLine="709"/>
        <w:jc w:val="both"/>
        <w:rPr>
          <w:sz w:val="28"/>
          <w:szCs w:val="28"/>
          <w:lang w:val="kk-KZ"/>
        </w:rPr>
      </w:pPr>
    </w:p>
    <w:p w:rsidR="004D5386" w:rsidRPr="000B368B" w:rsidRDefault="004D5386" w:rsidP="004D5386">
      <w:pPr>
        <w:ind w:firstLine="709"/>
        <w:jc w:val="both"/>
        <w:rPr>
          <w:sz w:val="28"/>
          <w:szCs w:val="28"/>
          <w:lang w:val="kk-KZ"/>
        </w:rPr>
      </w:pPr>
    </w:p>
    <w:p w:rsidR="00F25B1F" w:rsidRDefault="00F25B1F" w:rsidP="004D5386">
      <w:pPr>
        <w:ind w:firstLine="709"/>
        <w:jc w:val="both"/>
        <w:rPr>
          <w:sz w:val="28"/>
          <w:szCs w:val="28"/>
          <w:lang w:val="kk-KZ"/>
        </w:rPr>
      </w:pPr>
    </w:p>
    <w:p w:rsidR="00F25B1F" w:rsidRDefault="00F25B1F" w:rsidP="004D5386">
      <w:pPr>
        <w:ind w:firstLine="709"/>
        <w:jc w:val="both"/>
        <w:rPr>
          <w:sz w:val="28"/>
          <w:szCs w:val="28"/>
          <w:lang w:val="kk-KZ"/>
        </w:rPr>
      </w:pPr>
    </w:p>
    <w:p w:rsidR="00F25B1F" w:rsidRDefault="00F25B1F" w:rsidP="004D5386">
      <w:pPr>
        <w:ind w:firstLine="709"/>
        <w:jc w:val="both"/>
        <w:rPr>
          <w:sz w:val="28"/>
          <w:szCs w:val="28"/>
          <w:lang w:val="kk-KZ"/>
        </w:rPr>
      </w:pPr>
    </w:p>
    <w:p w:rsidR="00F25B1F" w:rsidRDefault="00F25B1F" w:rsidP="004D5386">
      <w:pPr>
        <w:ind w:firstLine="709"/>
        <w:jc w:val="both"/>
        <w:rPr>
          <w:sz w:val="28"/>
          <w:szCs w:val="28"/>
          <w:lang w:val="kk-KZ"/>
        </w:rPr>
      </w:pPr>
    </w:p>
    <w:p w:rsidR="00F25B1F" w:rsidRDefault="00F25B1F" w:rsidP="004D5386">
      <w:pPr>
        <w:ind w:firstLine="709"/>
        <w:jc w:val="both"/>
        <w:rPr>
          <w:sz w:val="28"/>
          <w:szCs w:val="28"/>
          <w:lang w:val="kk-KZ"/>
        </w:rPr>
      </w:pPr>
    </w:p>
    <w:p w:rsidR="004D5386" w:rsidRPr="000B368B" w:rsidRDefault="00375213" w:rsidP="004D5386">
      <w:pPr>
        <w:ind w:firstLine="709"/>
        <w:jc w:val="both"/>
        <w:rPr>
          <w:b/>
          <w:sz w:val="28"/>
          <w:szCs w:val="28"/>
          <w:lang w:val="kk-KZ"/>
        </w:rPr>
      </w:pPr>
      <w:r>
        <w:rPr>
          <w:sz w:val="28"/>
          <w:szCs w:val="28"/>
          <w:lang w:val="kk-KZ"/>
        </w:rPr>
        <w:t>Е</w:t>
      </w:r>
      <w:r w:rsidR="004D5386">
        <w:rPr>
          <w:sz w:val="28"/>
          <w:szCs w:val="28"/>
          <w:lang w:val="kk-KZ"/>
        </w:rPr>
        <w:t xml:space="preserve">реже </w:t>
      </w:r>
      <w:r w:rsidR="004D5386" w:rsidRPr="000B368B">
        <w:rPr>
          <w:sz w:val="28"/>
          <w:szCs w:val="28"/>
          <w:lang w:val="kk-KZ"/>
        </w:rPr>
        <w:t>«</w:t>
      </w:r>
      <w:r w:rsidR="004D5386" w:rsidRPr="00EA0E7F">
        <w:rPr>
          <w:sz w:val="28"/>
          <w:szCs w:val="28"/>
          <w:lang w:val="kk-KZ"/>
        </w:rPr>
        <w:t>А. Байтұрсынов атындағ</w:t>
      </w:r>
      <w:r w:rsidR="004D5386">
        <w:rPr>
          <w:sz w:val="28"/>
          <w:szCs w:val="28"/>
          <w:lang w:val="kk-KZ"/>
        </w:rPr>
        <w:t>ы Қостанай өңірлік университеті»</w:t>
      </w:r>
      <w:r w:rsidR="004D5386" w:rsidRPr="00EA0E7F">
        <w:rPr>
          <w:sz w:val="28"/>
          <w:szCs w:val="28"/>
          <w:lang w:val="kk-KZ"/>
        </w:rPr>
        <w:t xml:space="preserve"> КЕАҚ ректорының рұқсатынсыз толық немесе ішінара көшірілмейді, көбейтілмейді және таратылмайды.</w:t>
      </w:r>
    </w:p>
    <w:p w:rsidR="004D5386" w:rsidRPr="00BE61DC" w:rsidRDefault="004D5386" w:rsidP="004D5386">
      <w:pPr>
        <w:ind w:firstLine="709"/>
        <w:jc w:val="both"/>
        <w:rPr>
          <w:sz w:val="28"/>
          <w:szCs w:val="28"/>
          <w:lang w:val="kk-KZ"/>
        </w:rPr>
      </w:pPr>
    </w:p>
    <w:p w:rsidR="004D5386" w:rsidRPr="000B368B" w:rsidRDefault="004D5386" w:rsidP="004D5386">
      <w:pPr>
        <w:ind w:firstLine="709"/>
        <w:jc w:val="both"/>
        <w:rPr>
          <w:sz w:val="28"/>
          <w:szCs w:val="28"/>
          <w:lang w:val="kk-KZ"/>
        </w:rPr>
      </w:pPr>
    </w:p>
    <w:p w:rsidR="004D5386" w:rsidRPr="000B368B" w:rsidRDefault="004D5386" w:rsidP="004D5386">
      <w:pPr>
        <w:ind w:firstLine="567"/>
        <w:jc w:val="both"/>
        <w:rPr>
          <w:sz w:val="28"/>
          <w:szCs w:val="28"/>
          <w:lang w:val="kk-KZ"/>
        </w:rPr>
      </w:pPr>
    </w:p>
    <w:p w:rsidR="004D5386" w:rsidRPr="000B368B" w:rsidRDefault="004D5386" w:rsidP="004D5386">
      <w:pPr>
        <w:jc w:val="both"/>
        <w:rPr>
          <w:lang w:val="kk-KZ"/>
        </w:rPr>
      </w:pPr>
    </w:p>
    <w:p w:rsidR="004D5386" w:rsidRPr="000B368B" w:rsidRDefault="004D5386" w:rsidP="004D5386">
      <w:pPr>
        <w:ind w:firstLine="567"/>
        <w:jc w:val="both"/>
        <w:rPr>
          <w:lang w:val="kk-KZ"/>
        </w:rPr>
      </w:pPr>
    </w:p>
    <w:p w:rsidR="004D5386" w:rsidRPr="000B368B" w:rsidRDefault="004D5386" w:rsidP="004D5386">
      <w:pPr>
        <w:ind w:firstLine="567"/>
        <w:jc w:val="both"/>
        <w:rPr>
          <w:lang w:val="kk-KZ"/>
        </w:rPr>
      </w:pPr>
    </w:p>
    <w:p w:rsidR="004D5386" w:rsidRPr="000B368B" w:rsidRDefault="004D5386" w:rsidP="004D5386">
      <w:pPr>
        <w:ind w:firstLine="567"/>
        <w:jc w:val="both"/>
        <w:rPr>
          <w:lang w:val="kk-KZ"/>
        </w:rPr>
      </w:pPr>
    </w:p>
    <w:p w:rsidR="004D5386" w:rsidRPr="007A1416" w:rsidRDefault="004D5386" w:rsidP="004D5386">
      <w:pPr>
        <w:spacing w:line="0" w:lineRule="atLeast"/>
        <w:ind w:right="860"/>
        <w:jc w:val="both"/>
        <w:rPr>
          <w:sz w:val="23"/>
        </w:rPr>
      </w:pPr>
      <w:r w:rsidRPr="000B368B">
        <w:rPr>
          <w:color w:val="000000"/>
          <w:lang w:val="kk-KZ"/>
        </w:rPr>
        <w:t xml:space="preserve">                                                                                      </w:t>
      </w:r>
      <w:r w:rsidR="00375213">
        <w:rPr>
          <w:color w:val="000000"/>
          <w:lang w:val="kk-KZ"/>
        </w:rPr>
        <w:t xml:space="preserve">             </w:t>
      </w:r>
      <w:r w:rsidRPr="00EC6816">
        <w:rPr>
          <w:color w:val="000000"/>
        </w:rPr>
        <w:t xml:space="preserve">© </w:t>
      </w:r>
      <w:r w:rsidRPr="007A1416">
        <w:rPr>
          <w:sz w:val="23"/>
        </w:rPr>
        <w:t xml:space="preserve">А. </w:t>
      </w:r>
      <w:proofErr w:type="spellStart"/>
      <w:r w:rsidRPr="007A1416">
        <w:rPr>
          <w:sz w:val="23"/>
        </w:rPr>
        <w:t>Байтұрсынов</w:t>
      </w:r>
      <w:proofErr w:type="spellEnd"/>
      <w:r w:rsidRPr="007A1416">
        <w:rPr>
          <w:sz w:val="23"/>
        </w:rPr>
        <w:t xml:space="preserve"> </w:t>
      </w:r>
      <w:proofErr w:type="spellStart"/>
      <w:r w:rsidRPr="007A1416">
        <w:rPr>
          <w:sz w:val="23"/>
        </w:rPr>
        <w:t>атындағы</w:t>
      </w:r>
      <w:proofErr w:type="spellEnd"/>
    </w:p>
    <w:p w:rsidR="004D5386" w:rsidRDefault="004D5386" w:rsidP="004D5386">
      <w:pPr>
        <w:shd w:val="clear" w:color="auto" w:fill="FFFFFF"/>
        <w:ind w:left="-567"/>
        <w:jc w:val="both"/>
        <w:rPr>
          <w:color w:val="000000"/>
        </w:rPr>
      </w:pPr>
      <w:r w:rsidRPr="007A1416">
        <w:rPr>
          <w:sz w:val="23"/>
        </w:rPr>
        <w:t xml:space="preserve">                                                                    </w:t>
      </w:r>
      <w:r>
        <w:rPr>
          <w:sz w:val="23"/>
        </w:rPr>
        <w:t xml:space="preserve">                                       </w:t>
      </w:r>
      <w:r w:rsidRPr="007A1416">
        <w:rPr>
          <w:sz w:val="23"/>
        </w:rPr>
        <w:t xml:space="preserve">  </w:t>
      </w:r>
      <w:proofErr w:type="spellStart"/>
      <w:r w:rsidRPr="007A1416">
        <w:rPr>
          <w:sz w:val="23"/>
        </w:rPr>
        <w:t>Қостанай</w:t>
      </w:r>
      <w:proofErr w:type="spellEnd"/>
      <w:r w:rsidRPr="007A1416">
        <w:rPr>
          <w:sz w:val="23"/>
        </w:rPr>
        <w:t xml:space="preserve"> </w:t>
      </w:r>
      <w:proofErr w:type="spellStart"/>
      <w:r w:rsidRPr="007A1416">
        <w:rPr>
          <w:sz w:val="23"/>
        </w:rPr>
        <w:t>өңірлік</w:t>
      </w:r>
      <w:proofErr w:type="spellEnd"/>
      <w:r w:rsidRPr="007A1416">
        <w:rPr>
          <w:sz w:val="23"/>
          <w:lang w:val="kk-KZ"/>
        </w:rPr>
        <w:t xml:space="preserve"> </w:t>
      </w:r>
      <w:r w:rsidRPr="007A1416">
        <w:rPr>
          <w:sz w:val="23"/>
        </w:rPr>
        <w:t>университет</w:t>
      </w:r>
      <w:r w:rsidRPr="007A1416">
        <w:rPr>
          <w:sz w:val="23"/>
          <w:lang w:val="kk-KZ"/>
        </w:rPr>
        <w:t>і</w:t>
      </w:r>
      <w:r>
        <w:t xml:space="preserve">, </w:t>
      </w:r>
      <w:r>
        <w:rPr>
          <w:color w:val="000000"/>
        </w:rPr>
        <w:t>2022</w:t>
      </w:r>
    </w:p>
    <w:p w:rsidR="00F84AFF" w:rsidRDefault="00F84AFF" w:rsidP="00F84AFF">
      <w:pPr>
        <w:pStyle w:val="a7"/>
        <w:ind w:right="187"/>
        <w:rPr>
          <w:b/>
          <w:bCs/>
          <w:sz w:val="28"/>
          <w:szCs w:val="28"/>
        </w:rPr>
      </w:pPr>
    </w:p>
    <w:p w:rsidR="00F84AFF" w:rsidRDefault="00F84AFF" w:rsidP="00F84AFF">
      <w:pPr>
        <w:pStyle w:val="a7"/>
        <w:ind w:right="187"/>
        <w:jc w:val="center"/>
        <w:rPr>
          <w:b/>
          <w:bCs/>
          <w:sz w:val="28"/>
          <w:szCs w:val="28"/>
        </w:rPr>
      </w:pPr>
    </w:p>
    <w:p w:rsidR="004D5386" w:rsidRDefault="004D5386" w:rsidP="00F84AFF">
      <w:pPr>
        <w:pStyle w:val="a7"/>
        <w:ind w:right="187"/>
        <w:jc w:val="center"/>
        <w:rPr>
          <w:b/>
          <w:bCs/>
          <w:sz w:val="28"/>
          <w:szCs w:val="28"/>
        </w:rPr>
      </w:pPr>
    </w:p>
    <w:p w:rsidR="004D5386" w:rsidRDefault="004D5386" w:rsidP="00F84AFF">
      <w:pPr>
        <w:pStyle w:val="a7"/>
        <w:ind w:right="187"/>
        <w:jc w:val="center"/>
        <w:rPr>
          <w:b/>
          <w:bCs/>
          <w:sz w:val="28"/>
          <w:szCs w:val="28"/>
        </w:rPr>
      </w:pPr>
    </w:p>
    <w:p w:rsidR="00F84AFF" w:rsidRDefault="004D5386" w:rsidP="004D5386">
      <w:pPr>
        <w:shd w:val="clear" w:color="auto" w:fill="FFFFFF"/>
        <w:jc w:val="center"/>
        <w:rPr>
          <w:b/>
          <w:sz w:val="28"/>
          <w:szCs w:val="28"/>
        </w:rPr>
      </w:pPr>
      <w:proofErr w:type="spellStart"/>
      <w:r w:rsidRPr="004D5386">
        <w:rPr>
          <w:b/>
          <w:sz w:val="28"/>
          <w:szCs w:val="28"/>
        </w:rPr>
        <w:t>Мазмұны</w:t>
      </w:r>
      <w:proofErr w:type="spellEnd"/>
    </w:p>
    <w:p w:rsidR="004D5386" w:rsidRDefault="004D5386" w:rsidP="004D5386">
      <w:pPr>
        <w:shd w:val="clear" w:color="auto" w:fill="FFFFFF"/>
        <w:jc w:val="center"/>
        <w:rPr>
          <w:sz w:val="28"/>
          <w:szCs w:val="28"/>
        </w:rPr>
      </w:pPr>
    </w:p>
    <w:tbl>
      <w:tblPr>
        <w:tblW w:w="0" w:type="auto"/>
        <w:tblInd w:w="295" w:type="dxa"/>
        <w:tblLayout w:type="fixed"/>
        <w:tblLook w:val="0000" w:firstRow="0" w:lastRow="0" w:firstColumn="0" w:lastColumn="0" w:noHBand="0" w:noVBand="0"/>
      </w:tblPr>
      <w:tblGrid>
        <w:gridCol w:w="9169"/>
        <w:gridCol w:w="708"/>
      </w:tblGrid>
      <w:tr w:rsidR="00F84AFF" w:rsidTr="004D5386">
        <w:tc>
          <w:tcPr>
            <w:tcW w:w="9169" w:type="dxa"/>
            <w:shd w:val="clear" w:color="auto" w:fill="auto"/>
          </w:tcPr>
          <w:p w:rsidR="00F84AFF" w:rsidRPr="004D5386" w:rsidRDefault="00F84AFF" w:rsidP="00B45093">
            <w:pPr>
              <w:shd w:val="clear" w:color="auto" w:fill="FFFFFF"/>
              <w:tabs>
                <w:tab w:val="left" w:pos="7938"/>
              </w:tabs>
              <w:snapToGrid w:val="0"/>
              <w:ind w:right="-187"/>
              <w:rPr>
                <w:sz w:val="28"/>
                <w:szCs w:val="28"/>
                <w:lang w:val="kk-KZ"/>
              </w:rPr>
            </w:pPr>
            <w:r w:rsidRPr="004D5386">
              <w:rPr>
                <w:sz w:val="28"/>
                <w:szCs w:val="28"/>
              </w:rPr>
              <w:t xml:space="preserve">1 </w:t>
            </w:r>
            <w:proofErr w:type="spellStart"/>
            <w:r w:rsidR="004D5386" w:rsidRPr="004D5386">
              <w:rPr>
                <w:sz w:val="28"/>
                <w:szCs w:val="28"/>
              </w:rPr>
              <w:t>Қолдану</w:t>
            </w:r>
            <w:proofErr w:type="spellEnd"/>
            <w:r w:rsidR="004D5386" w:rsidRPr="004D5386">
              <w:rPr>
                <w:sz w:val="28"/>
                <w:szCs w:val="28"/>
              </w:rPr>
              <w:t xml:space="preserve"> </w:t>
            </w:r>
            <w:proofErr w:type="spellStart"/>
            <w:r w:rsidR="004D5386" w:rsidRPr="004D5386">
              <w:rPr>
                <w:sz w:val="28"/>
                <w:szCs w:val="28"/>
              </w:rPr>
              <w:t>саласы</w:t>
            </w:r>
            <w:proofErr w:type="spellEnd"/>
            <w:r w:rsidR="004D5386" w:rsidRPr="004D5386">
              <w:rPr>
                <w:sz w:val="28"/>
                <w:szCs w:val="28"/>
              </w:rPr>
              <w:t xml:space="preserve"> </w:t>
            </w:r>
            <w:r w:rsidRPr="004D5386">
              <w:rPr>
                <w:sz w:val="28"/>
                <w:szCs w:val="28"/>
              </w:rPr>
              <w:t>…………………………………………………………...</w:t>
            </w:r>
            <w:r w:rsidR="004D5386">
              <w:rPr>
                <w:sz w:val="28"/>
                <w:szCs w:val="28"/>
                <w:lang w:val="kk-KZ"/>
              </w:rPr>
              <w:t>........</w:t>
            </w:r>
          </w:p>
        </w:tc>
        <w:tc>
          <w:tcPr>
            <w:tcW w:w="708" w:type="dxa"/>
            <w:shd w:val="clear" w:color="auto" w:fill="auto"/>
          </w:tcPr>
          <w:p w:rsidR="00F84AFF" w:rsidRDefault="00F84AFF" w:rsidP="00B45093">
            <w:pPr>
              <w:widowControl w:val="0"/>
              <w:tabs>
                <w:tab w:val="left" w:pos="7938"/>
              </w:tabs>
              <w:snapToGrid w:val="0"/>
              <w:jc w:val="both"/>
              <w:rPr>
                <w:color w:val="000000"/>
                <w:sz w:val="28"/>
                <w:szCs w:val="28"/>
              </w:rPr>
            </w:pPr>
            <w:r>
              <w:rPr>
                <w:color w:val="000000"/>
                <w:sz w:val="28"/>
                <w:szCs w:val="28"/>
              </w:rPr>
              <w:t>4</w:t>
            </w:r>
          </w:p>
        </w:tc>
      </w:tr>
      <w:tr w:rsidR="00F84AFF" w:rsidTr="004D5386">
        <w:tc>
          <w:tcPr>
            <w:tcW w:w="9169" w:type="dxa"/>
            <w:shd w:val="clear" w:color="auto" w:fill="auto"/>
          </w:tcPr>
          <w:p w:rsidR="00F84AFF" w:rsidRPr="004D5386" w:rsidRDefault="00F84AFF" w:rsidP="00B45093">
            <w:pPr>
              <w:widowControl w:val="0"/>
              <w:shd w:val="clear" w:color="auto" w:fill="FFFFFF"/>
              <w:tabs>
                <w:tab w:val="left" w:pos="7938"/>
              </w:tabs>
              <w:snapToGrid w:val="0"/>
              <w:ind w:right="-187"/>
              <w:rPr>
                <w:sz w:val="28"/>
                <w:szCs w:val="28"/>
                <w:lang w:val="kk-KZ"/>
              </w:rPr>
            </w:pPr>
            <w:r w:rsidRPr="004D5386">
              <w:rPr>
                <w:sz w:val="28"/>
                <w:szCs w:val="28"/>
              </w:rPr>
              <w:t xml:space="preserve">2 </w:t>
            </w:r>
            <w:proofErr w:type="spellStart"/>
            <w:r w:rsidR="004D5386" w:rsidRPr="004D5386">
              <w:rPr>
                <w:color w:val="000000"/>
                <w:sz w:val="28"/>
                <w:szCs w:val="28"/>
              </w:rPr>
              <w:t>Нормативтік</w:t>
            </w:r>
            <w:proofErr w:type="spellEnd"/>
            <w:r w:rsidR="004D5386" w:rsidRPr="004D5386">
              <w:rPr>
                <w:color w:val="000000"/>
                <w:sz w:val="28"/>
                <w:szCs w:val="28"/>
              </w:rPr>
              <w:t xml:space="preserve"> </w:t>
            </w:r>
            <w:proofErr w:type="spellStart"/>
            <w:r w:rsidR="004D5386" w:rsidRPr="004D5386">
              <w:rPr>
                <w:color w:val="000000"/>
                <w:sz w:val="28"/>
                <w:szCs w:val="28"/>
              </w:rPr>
              <w:t>сілтемелер</w:t>
            </w:r>
            <w:proofErr w:type="spellEnd"/>
            <w:r w:rsidR="004D5386" w:rsidRPr="004D5386">
              <w:rPr>
                <w:sz w:val="28"/>
                <w:szCs w:val="28"/>
              </w:rPr>
              <w:t xml:space="preserve"> ……………………………………………………</w:t>
            </w:r>
            <w:r w:rsidR="004D5386">
              <w:rPr>
                <w:sz w:val="28"/>
                <w:szCs w:val="28"/>
                <w:lang w:val="kk-KZ"/>
              </w:rPr>
              <w:t>.....</w:t>
            </w:r>
          </w:p>
        </w:tc>
        <w:tc>
          <w:tcPr>
            <w:tcW w:w="708" w:type="dxa"/>
            <w:shd w:val="clear" w:color="auto" w:fill="auto"/>
          </w:tcPr>
          <w:p w:rsidR="00F84AFF" w:rsidRDefault="00F84AFF" w:rsidP="00B45093">
            <w:pPr>
              <w:widowControl w:val="0"/>
              <w:tabs>
                <w:tab w:val="left" w:pos="7938"/>
              </w:tabs>
              <w:snapToGrid w:val="0"/>
              <w:jc w:val="both"/>
              <w:rPr>
                <w:color w:val="000000"/>
                <w:sz w:val="28"/>
                <w:szCs w:val="28"/>
              </w:rPr>
            </w:pPr>
            <w:r>
              <w:rPr>
                <w:color w:val="000000"/>
                <w:sz w:val="28"/>
                <w:szCs w:val="28"/>
              </w:rPr>
              <w:t>4</w:t>
            </w:r>
          </w:p>
        </w:tc>
      </w:tr>
      <w:tr w:rsidR="00F84AFF" w:rsidTr="004D5386">
        <w:tc>
          <w:tcPr>
            <w:tcW w:w="9169" w:type="dxa"/>
            <w:shd w:val="clear" w:color="auto" w:fill="auto"/>
          </w:tcPr>
          <w:p w:rsidR="00F84AFF" w:rsidRPr="004D5386" w:rsidRDefault="00F84AFF" w:rsidP="00B45093">
            <w:pPr>
              <w:widowControl w:val="0"/>
              <w:shd w:val="clear" w:color="auto" w:fill="FFFFFF"/>
              <w:tabs>
                <w:tab w:val="left" w:pos="7938"/>
              </w:tabs>
              <w:ind w:right="-187"/>
              <w:rPr>
                <w:sz w:val="28"/>
                <w:szCs w:val="28"/>
              </w:rPr>
            </w:pPr>
            <w:r w:rsidRPr="004D5386">
              <w:rPr>
                <w:sz w:val="28"/>
                <w:szCs w:val="28"/>
              </w:rPr>
              <w:t xml:space="preserve">3 </w:t>
            </w:r>
            <w:proofErr w:type="spellStart"/>
            <w:r w:rsidR="004D5386" w:rsidRPr="004D5386">
              <w:rPr>
                <w:rFonts w:eastAsiaTheme="majorEastAsia"/>
                <w:bCs/>
                <w:iCs/>
                <w:sz w:val="28"/>
                <w:szCs w:val="28"/>
              </w:rPr>
              <w:t>Жалпы</w:t>
            </w:r>
            <w:proofErr w:type="spellEnd"/>
            <w:r w:rsidR="004D5386" w:rsidRPr="004D5386">
              <w:rPr>
                <w:rFonts w:eastAsiaTheme="majorEastAsia"/>
                <w:bCs/>
                <w:iCs/>
                <w:sz w:val="28"/>
                <w:szCs w:val="28"/>
              </w:rPr>
              <w:t xml:space="preserve"> </w:t>
            </w:r>
            <w:proofErr w:type="spellStart"/>
            <w:r w:rsidR="004D5386" w:rsidRPr="004D5386">
              <w:rPr>
                <w:rFonts w:eastAsiaTheme="majorEastAsia"/>
                <w:bCs/>
                <w:iCs/>
                <w:sz w:val="28"/>
                <w:szCs w:val="28"/>
              </w:rPr>
              <w:t>ережелер</w:t>
            </w:r>
            <w:proofErr w:type="spellEnd"/>
            <w:r w:rsidR="004D5386" w:rsidRPr="004D5386">
              <w:rPr>
                <w:sz w:val="28"/>
                <w:szCs w:val="28"/>
              </w:rPr>
              <w:t xml:space="preserve"> </w:t>
            </w:r>
            <w:r w:rsidRPr="004D5386">
              <w:rPr>
                <w:sz w:val="28"/>
                <w:szCs w:val="28"/>
              </w:rPr>
              <w:t>…………………………………………………………...…</w:t>
            </w:r>
          </w:p>
        </w:tc>
        <w:tc>
          <w:tcPr>
            <w:tcW w:w="708" w:type="dxa"/>
            <w:shd w:val="clear" w:color="auto" w:fill="auto"/>
          </w:tcPr>
          <w:p w:rsidR="00F84AFF" w:rsidRPr="002808E4" w:rsidRDefault="00F84AFF" w:rsidP="00B45093">
            <w:pPr>
              <w:widowControl w:val="0"/>
              <w:tabs>
                <w:tab w:val="left" w:pos="7938"/>
              </w:tabs>
              <w:snapToGrid w:val="0"/>
              <w:jc w:val="both"/>
              <w:rPr>
                <w:color w:val="000000"/>
                <w:sz w:val="28"/>
                <w:szCs w:val="28"/>
                <w:lang w:val="en-US"/>
              </w:rPr>
            </w:pPr>
            <w:r>
              <w:rPr>
                <w:color w:val="000000"/>
                <w:sz w:val="28"/>
                <w:szCs w:val="28"/>
                <w:lang w:val="en-US"/>
              </w:rPr>
              <w:t>4</w:t>
            </w:r>
          </w:p>
        </w:tc>
      </w:tr>
      <w:tr w:rsidR="00F84AFF" w:rsidTr="004D5386">
        <w:tc>
          <w:tcPr>
            <w:tcW w:w="9169" w:type="dxa"/>
            <w:shd w:val="clear" w:color="auto" w:fill="auto"/>
          </w:tcPr>
          <w:p w:rsidR="00F84AFF" w:rsidRPr="004D5386" w:rsidRDefault="00F84AFF" w:rsidP="00B45093">
            <w:pPr>
              <w:widowControl w:val="0"/>
              <w:shd w:val="clear" w:color="auto" w:fill="FFFFFF"/>
              <w:tabs>
                <w:tab w:val="left" w:pos="8120"/>
              </w:tabs>
              <w:snapToGrid w:val="0"/>
              <w:ind w:right="-187"/>
              <w:rPr>
                <w:sz w:val="28"/>
                <w:szCs w:val="28"/>
              </w:rPr>
            </w:pPr>
            <w:r w:rsidRPr="004D5386">
              <w:rPr>
                <w:sz w:val="28"/>
                <w:szCs w:val="28"/>
              </w:rPr>
              <w:t xml:space="preserve">4 </w:t>
            </w:r>
            <w:proofErr w:type="spellStart"/>
            <w:r w:rsidR="004D5386" w:rsidRPr="004D5386">
              <w:rPr>
                <w:bCs/>
                <w:sz w:val="28"/>
                <w:szCs w:val="28"/>
              </w:rPr>
              <w:t>Мақсаты</w:t>
            </w:r>
            <w:proofErr w:type="spellEnd"/>
            <w:r w:rsidR="004D5386" w:rsidRPr="004D5386">
              <w:rPr>
                <w:bCs/>
                <w:sz w:val="28"/>
                <w:szCs w:val="28"/>
              </w:rPr>
              <w:t xml:space="preserve"> мен </w:t>
            </w:r>
            <w:proofErr w:type="spellStart"/>
            <w:r w:rsidR="004D5386" w:rsidRPr="004D5386">
              <w:rPr>
                <w:bCs/>
                <w:sz w:val="28"/>
                <w:szCs w:val="28"/>
              </w:rPr>
              <w:t>міндеттері</w:t>
            </w:r>
            <w:proofErr w:type="spellEnd"/>
            <w:r w:rsidR="004D5386" w:rsidRPr="004D5386">
              <w:rPr>
                <w:bCs/>
                <w:sz w:val="28"/>
                <w:szCs w:val="28"/>
              </w:rPr>
              <w:t xml:space="preserve"> </w:t>
            </w:r>
            <w:proofErr w:type="spellStart"/>
            <w:r w:rsidR="004D5386" w:rsidRPr="004D5386">
              <w:rPr>
                <w:bCs/>
                <w:sz w:val="28"/>
                <w:szCs w:val="28"/>
              </w:rPr>
              <w:t>студенттік</w:t>
            </w:r>
            <w:proofErr w:type="spellEnd"/>
            <w:r w:rsidR="004D5386" w:rsidRPr="004D5386">
              <w:rPr>
                <w:bCs/>
                <w:sz w:val="28"/>
                <w:szCs w:val="28"/>
              </w:rPr>
              <w:t xml:space="preserve"> </w:t>
            </w:r>
            <w:proofErr w:type="spellStart"/>
            <w:r w:rsidR="004D5386" w:rsidRPr="004D5386">
              <w:rPr>
                <w:bCs/>
                <w:sz w:val="28"/>
                <w:szCs w:val="28"/>
              </w:rPr>
              <w:t>өзін-өзі</w:t>
            </w:r>
            <w:proofErr w:type="spellEnd"/>
            <w:r w:rsidR="004D5386" w:rsidRPr="004D5386">
              <w:rPr>
                <w:bCs/>
                <w:sz w:val="28"/>
                <w:szCs w:val="28"/>
              </w:rPr>
              <w:t xml:space="preserve"> </w:t>
            </w:r>
            <w:proofErr w:type="spellStart"/>
            <w:r w:rsidR="004D5386" w:rsidRPr="004D5386">
              <w:rPr>
                <w:bCs/>
                <w:sz w:val="28"/>
                <w:szCs w:val="28"/>
              </w:rPr>
              <w:t>басқару</w:t>
            </w:r>
            <w:proofErr w:type="spellEnd"/>
            <w:r w:rsidR="004D5386" w:rsidRPr="004D5386">
              <w:rPr>
                <w:sz w:val="28"/>
                <w:szCs w:val="28"/>
              </w:rPr>
              <w:t xml:space="preserve"> </w:t>
            </w:r>
            <w:r w:rsidR="004D5386">
              <w:rPr>
                <w:sz w:val="28"/>
                <w:szCs w:val="28"/>
              </w:rPr>
              <w:t>………………………</w:t>
            </w:r>
          </w:p>
        </w:tc>
        <w:tc>
          <w:tcPr>
            <w:tcW w:w="708" w:type="dxa"/>
            <w:shd w:val="clear" w:color="auto" w:fill="auto"/>
          </w:tcPr>
          <w:p w:rsidR="00F84AFF" w:rsidRDefault="00F84AFF" w:rsidP="00B45093">
            <w:pPr>
              <w:widowControl w:val="0"/>
              <w:tabs>
                <w:tab w:val="left" w:pos="7938"/>
              </w:tabs>
              <w:snapToGrid w:val="0"/>
              <w:jc w:val="both"/>
              <w:rPr>
                <w:color w:val="000000"/>
                <w:sz w:val="28"/>
                <w:szCs w:val="28"/>
              </w:rPr>
            </w:pPr>
            <w:r>
              <w:rPr>
                <w:color w:val="000000"/>
                <w:sz w:val="28"/>
                <w:szCs w:val="28"/>
              </w:rPr>
              <w:t>5</w:t>
            </w:r>
          </w:p>
        </w:tc>
      </w:tr>
      <w:tr w:rsidR="00F84AFF" w:rsidTr="004D5386">
        <w:tc>
          <w:tcPr>
            <w:tcW w:w="9169" w:type="dxa"/>
            <w:shd w:val="clear" w:color="auto" w:fill="auto"/>
          </w:tcPr>
          <w:p w:rsidR="00F84AFF" w:rsidRPr="004D5386" w:rsidRDefault="00F84AFF" w:rsidP="00B45093">
            <w:pPr>
              <w:widowControl w:val="0"/>
              <w:shd w:val="clear" w:color="auto" w:fill="FFFFFF"/>
              <w:tabs>
                <w:tab w:val="left" w:pos="8120"/>
              </w:tabs>
              <w:snapToGrid w:val="0"/>
              <w:ind w:right="-187"/>
              <w:rPr>
                <w:bCs/>
                <w:color w:val="000000"/>
                <w:sz w:val="28"/>
                <w:szCs w:val="28"/>
                <w:lang w:val="kk-KZ"/>
              </w:rPr>
            </w:pPr>
            <w:r w:rsidRPr="004D5386">
              <w:rPr>
                <w:bCs/>
                <w:color w:val="000000"/>
                <w:sz w:val="28"/>
                <w:szCs w:val="28"/>
              </w:rPr>
              <w:t xml:space="preserve">5 </w:t>
            </w:r>
            <w:proofErr w:type="spellStart"/>
            <w:r w:rsidR="004D5386" w:rsidRPr="004D5386">
              <w:rPr>
                <w:bCs/>
                <w:sz w:val="28"/>
                <w:szCs w:val="28"/>
              </w:rPr>
              <w:t>Ұйымдастыру</w:t>
            </w:r>
            <w:proofErr w:type="spellEnd"/>
            <w:r w:rsidR="004D5386" w:rsidRPr="004D5386">
              <w:rPr>
                <w:bCs/>
                <w:sz w:val="28"/>
                <w:szCs w:val="28"/>
              </w:rPr>
              <w:t xml:space="preserve"> </w:t>
            </w:r>
            <w:proofErr w:type="spellStart"/>
            <w:r w:rsidR="004D5386" w:rsidRPr="004D5386">
              <w:rPr>
                <w:bCs/>
                <w:sz w:val="28"/>
                <w:szCs w:val="28"/>
              </w:rPr>
              <w:t>құрылымы</w:t>
            </w:r>
            <w:proofErr w:type="spellEnd"/>
            <w:r w:rsidR="004D5386" w:rsidRPr="004D5386">
              <w:rPr>
                <w:bCs/>
                <w:sz w:val="28"/>
                <w:szCs w:val="28"/>
              </w:rPr>
              <w:t xml:space="preserve"> </w:t>
            </w:r>
            <w:proofErr w:type="spellStart"/>
            <w:r w:rsidR="004D5386" w:rsidRPr="004D5386">
              <w:rPr>
                <w:bCs/>
                <w:sz w:val="28"/>
                <w:szCs w:val="28"/>
              </w:rPr>
              <w:t>студенттік</w:t>
            </w:r>
            <w:proofErr w:type="spellEnd"/>
            <w:r w:rsidR="004D5386" w:rsidRPr="004D5386">
              <w:rPr>
                <w:bCs/>
                <w:sz w:val="28"/>
                <w:szCs w:val="28"/>
              </w:rPr>
              <w:t xml:space="preserve"> </w:t>
            </w:r>
            <w:proofErr w:type="spellStart"/>
            <w:r w:rsidR="004D5386" w:rsidRPr="004D5386">
              <w:rPr>
                <w:bCs/>
                <w:sz w:val="28"/>
                <w:szCs w:val="28"/>
              </w:rPr>
              <w:t>өзін-өзі</w:t>
            </w:r>
            <w:proofErr w:type="spellEnd"/>
            <w:r w:rsidR="004D5386" w:rsidRPr="004D5386">
              <w:rPr>
                <w:bCs/>
                <w:sz w:val="28"/>
                <w:szCs w:val="28"/>
              </w:rPr>
              <w:t xml:space="preserve"> </w:t>
            </w:r>
            <w:proofErr w:type="spellStart"/>
            <w:r w:rsidR="004D5386" w:rsidRPr="004D5386">
              <w:rPr>
                <w:bCs/>
                <w:sz w:val="28"/>
                <w:szCs w:val="28"/>
              </w:rPr>
              <w:t>басқару</w:t>
            </w:r>
            <w:proofErr w:type="spellEnd"/>
            <w:r w:rsidR="004D5386" w:rsidRPr="004D5386">
              <w:rPr>
                <w:bCs/>
                <w:color w:val="000000"/>
                <w:sz w:val="28"/>
                <w:szCs w:val="28"/>
              </w:rPr>
              <w:t xml:space="preserve"> </w:t>
            </w:r>
            <w:r w:rsidRPr="004D5386">
              <w:rPr>
                <w:bCs/>
                <w:color w:val="000000"/>
                <w:sz w:val="28"/>
                <w:szCs w:val="28"/>
              </w:rPr>
              <w:t>………………</w:t>
            </w:r>
            <w:r w:rsidR="004D5386">
              <w:rPr>
                <w:bCs/>
                <w:color w:val="000000"/>
                <w:sz w:val="28"/>
                <w:szCs w:val="28"/>
                <w:lang w:val="kk-KZ"/>
              </w:rPr>
              <w:t>...........</w:t>
            </w:r>
          </w:p>
        </w:tc>
        <w:tc>
          <w:tcPr>
            <w:tcW w:w="708" w:type="dxa"/>
            <w:shd w:val="clear" w:color="auto" w:fill="auto"/>
          </w:tcPr>
          <w:p w:rsidR="00F84AFF" w:rsidRDefault="00F84AFF" w:rsidP="00B45093">
            <w:pPr>
              <w:widowControl w:val="0"/>
              <w:tabs>
                <w:tab w:val="left" w:pos="7938"/>
              </w:tabs>
              <w:snapToGrid w:val="0"/>
              <w:jc w:val="both"/>
              <w:rPr>
                <w:color w:val="000000"/>
                <w:sz w:val="28"/>
                <w:szCs w:val="28"/>
              </w:rPr>
            </w:pPr>
            <w:r>
              <w:rPr>
                <w:color w:val="000000"/>
                <w:sz w:val="28"/>
                <w:szCs w:val="28"/>
              </w:rPr>
              <w:t>5</w:t>
            </w:r>
          </w:p>
        </w:tc>
      </w:tr>
      <w:tr w:rsidR="00F84AFF" w:rsidTr="004D5386">
        <w:tc>
          <w:tcPr>
            <w:tcW w:w="9169" w:type="dxa"/>
            <w:shd w:val="clear" w:color="auto" w:fill="auto"/>
          </w:tcPr>
          <w:p w:rsidR="00F84AFF" w:rsidRPr="004D5386" w:rsidRDefault="00F84AFF" w:rsidP="00B45093">
            <w:pPr>
              <w:widowControl w:val="0"/>
              <w:shd w:val="clear" w:color="auto" w:fill="FFFFFF"/>
              <w:tabs>
                <w:tab w:val="left" w:pos="8120"/>
              </w:tabs>
              <w:snapToGrid w:val="0"/>
              <w:ind w:right="-187"/>
              <w:rPr>
                <w:bCs/>
                <w:color w:val="000000"/>
                <w:sz w:val="28"/>
                <w:szCs w:val="28"/>
              </w:rPr>
            </w:pPr>
            <w:r w:rsidRPr="004D5386">
              <w:rPr>
                <w:bCs/>
                <w:color w:val="000000"/>
                <w:sz w:val="28"/>
                <w:szCs w:val="28"/>
              </w:rPr>
              <w:t xml:space="preserve">6 </w:t>
            </w:r>
            <w:proofErr w:type="spellStart"/>
            <w:r w:rsidR="004D5386" w:rsidRPr="004D5386">
              <w:rPr>
                <w:bCs/>
                <w:sz w:val="28"/>
                <w:szCs w:val="28"/>
              </w:rPr>
              <w:t>Құқықтары</w:t>
            </w:r>
            <w:proofErr w:type="spellEnd"/>
            <w:r w:rsidR="004D5386" w:rsidRPr="004D5386">
              <w:rPr>
                <w:bCs/>
                <w:sz w:val="28"/>
                <w:szCs w:val="28"/>
              </w:rPr>
              <w:t xml:space="preserve"> мен </w:t>
            </w:r>
            <w:proofErr w:type="spellStart"/>
            <w:r w:rsidR="004D5386" w:rsidRPr="004D5386">
              <w:rPr>
                <w:bCs/>
                <w:sz w:val="28"/>
                <w:szCs w:val="28"/>
              </w:rPr>
              <w:t>міндеттері</w:t>
            </w:r>
            <w:proofErr w:type="spellEnd"/>
            <w:r w:rsidR="004D5386" w:rsidRPr="004D5386">
              <w:rPr>
                <w:bCs/>
                <w:sz w:val="28"/>
                <w:szCs w:val="28"/>
              </w:rPr>
              <w:t xml:space="preserve"> </w:t>
            </w:r>
            <w:proofErr w:type="spellStart"/>
            <w:r w:rsidR="004D5386" w:rsidRPr="004D5386">
              <w:rPr>
                <w:bCs/>
                <w:sz w:val="28"/>
                <w:szCs w:val="28"/>
              </w:rPr>
              <w:t>студенттік</w:t>
            </w:r>
            <w:proofErr w:type="spellEnd"/>
            <w:r w:rsidR="004D5386" w:rsidRPr="004D5386">
              <w:rPr>
                <w:bCs/>
                <w:sz w:val="28"/>
                <w:szCs w:val="28"/>
              </w:rPr>
              <w:t xml:space="preserve"> </w:t>
            </w:r>
            <w:proofErr w:type="spellStart"/>
            <w:r w:rsidR="004D5386" w:rsidRPr="004D5386">
              <w:rPr>
                <w:bCs/>
                <w:sz w:val="28"/>
                <w:szCs w:val="28"/>
              </w:rPr>
              <w:t>өзін-өзі</w:t>
            </w:r>
            <w:proofErr w:type="spellEnd"/>
            <w:r w:rsidR="004D5386" w:rsidRPr="004D5386">
              <w:rPr>
                <w:bCs/>
                <w:sz w:val="28"/>
                <w:szCs w:val="28"/>
              </w:rPr>
              <w:t xml:space="preserve"> </w:t>
            </w:r>
            <w:proofErr w:type="spellStart"/>
            <w:r w:rsidR="004D5386" w:rsidRPr="004D5386">
              <w:rPr>
                <w:bCs/>
                <w:sz w:val="28"/>
                <w:szCs w:val="28"/>
              </w:rPr>
              <w:t>басқару</w:t>
            </w:r>
            <w:proofErr w:type="spellEnd"/>
            <w:r w:rsidR="004D5386" w:rsidRPr="004D5386">
              <w:rPr>
                <w:color w:val="000000"/>
                <w:sz w:val="28"/>
                <w:szCs w:val="28"/>
              </w:rPr>
              <w:t xml:space="preserve"> </w:t>
            </w:r>
            <w:r w:rsidRPr="004D5386">
              <w:rPr>
                <w:color w:val="000000"/>
                <w:sz w:val="28"/>
                <w:szCs w:val="28"/>
              </w:rPr>
              <w:t>……………………</w:t>
            </w:r>
          </w:p>
        </w:tc>
        <w:tc>
          <w:tcPr>
            <w:tcW w:w="708" w:type="dxa"/>
            <w:shd w:val="clear" w:color="auto" w:fill="auto"/>
          </w:tcPr>
          <w:p w:rsidR="00F84AFF" w:rsidRDefault="00F84AFF" w:rsidP="00B45093">
            <w:pPr>
              <w:widowControl w:val="0"/>
              <w:tabs>
                <w:tab w:val="left" w:pos="7938"/>
              </w:tabs>
              <w:snapToGrid w:val="0"/>
              <w:jc w:val="both"/>
              <w:rPr>
                <w:color w:val="000000"/>
                <w:sz w:val="28"/>
                <w:szCs w:val="28"/>
              </w:rPr>
            </w:pPr>
            <w:r>
              <w:rPr>
                <w:color w:val="000000"/>
                <w:sz w:val="28"/>
                <w:szCs w:val="28"/>
              </w:rPr>
              <w:t>6</w:t>
            </w:r>
          </w:p>
        </w:tc>
      </w:tr>
      <w:tr w:rsidR="00F84AFF" w:rsidTr="004D5386">
        <w:tc>
          <w:tcPr>
            <w:tcW w:w="9169" w:type="dxa"/>
            <w:shd w:val="clear" w:color="auto" w:fill="auto"/>
          </w:tcPr>
          <w:p w:rsidR="00F84AFF" w:rsidRPr="004D5386" w:rsidRDefault="00F84AFF" w:rsidP="00B45093">
            <w:pPr>
              <w:widowControl w:val="0"/>
              <w:shd w:val="clear" w:color="auto" w:fill="FFFFFF"/>
              <w:tabs>
                <w:tab w:val="left" w:pos="8120"/>
              </w:tabs>
              <w:snapToGrid w:val="0"/>
              <w:ind w:right="-187"/>
              <w:rPr>
                <w:bCs/>
                <w:color w:val="000000"/>
                <w:sz w:val="28"/>
                <w:szCs w:val="28"/>
                <w:lang w:val="kk-KZ"/>
              </w:rPr>
            </w:pPr>
            <w:r w:rsidRPr="004D5386">
              <w:rPr>
                <w:bCs/>
                <w:color w:val="000000"/>
                <w:sz w:val="28"/>
                <w:szCs w:val="28"/>
              </w:rPr>
              <w:t>7</w:t>
            </w:r>
            <w:r w:rsidRPr="004D5386">
              <w:rPr>
                <w:bCs/>
                <w:sz w:val="28"/>
                <w:szCs w:val="28"/>
              </w:rPr>
              <w:t xml:space="preserve"> </w:t>
            </w:r>
            <w:r w:rsidR="004D5386" w:rsidRPr="004D5386">
              <w:rPr>
                <w:color w:val="000000"/>
                <w:sz w:val="28"/>
                <w:szCs w:val="28"/>
                <w:lang w:val="kk-KZ"/>
              </w:rPr>
              <w:t>Жауапкершілігі студенттік өзін-өзі басқару</w:t>
            </w:r>
            <w:r w:rsidR="004D5386" w:rsidRPr="004D5386">
              <w:rPr>
                <w:bCs/>
                <w:sz w:val="28"/>
                <w:szCs w:val="28"/>
              </w:rPr>
              <w:t xml:space="preserve"> </w:t>
            </w:r>
            <w:r w:rsidRPr="004D5386">
              <w:rPr>
                <w:bCs/>
                <w:sz w:val="28"/>
                <w:szCs w:val="28"/>
              </w:rPr>
              <w:t>……………………………</w:t>
            </w:r>
            <w:r w:rsidR="004D5386">
              <w:rPr>
                <w:bCs/>
                <w:sz w:val="28"/>
                <w:szCs w:val="28"/>
                <w:lang w:val="kk-KZ"/>
              </w:rPr>
              <w:t>.......</w:t>
            </w:r>
          </w:p>
        </w:tc>
        <w:tc>
          <w:tcPr>
            <w:tcW w:w="708" w:type="dxa"/>
            <w:shd w:val="clear" w:color="auto" w:fill="auto"/>
          </w:tcPr>
          <w:p w:rsidR="00F84AFF" w:rsidRDefault="00F84AFF" w:rsidP="00B45093">
            <w:pPr>
              <w:widowControl w:val="0"/>
              <w:tabs>
                <w:tab w:val="left" w:pos="7938"/>
              </w:tabs>
              <w:snapToGrid w:val="0"/>
              <w:jc w:val="both"/>
              <w:rPr>
                <w:color w:val="000000"/>
                <w:sz w:val="28"/>
                <w:szCs w:val="28"/>
              </w:rPr>
            </w:pPr>
            <w:r>
              <w:rPr>
                <w:color w:val="000000"/>
                <w:sz w:val="28"/>
                <w:szCs w:val="28"/>
              </w:rPr>
              <w:t>7</w:t>
            </w:r>
          </w:p>
        </w:tc>
      </w:tr>
      <w:tr w:rsidR="00F84AFF" w:rsidTr="004D5386">
        <w:tc>
          <w:tcPr>
            <w:tcW w:w="9169" w:type="dxa"/>
            <w:shd w:val="clear" w:color="auto" w:fill="auto"/>
          </w:tcPr>
          <w:p w:rsidR="00F84AFF" w:rsidRPr="004D5386" w:rsidRDefault="004D5386" w:rsidP="00B45093">
            <w:pPr>
              <w:widowControl w:val="0"/>
              <w:shd w:val="clear" w:color="auto" w:fill="FFFFFF"/>
              <w:tabs>
                <w:tab w:val="left" w:pos="8120"/>
              </w:tabs>
              <w:snapToGrid w:val="0"/>
              <w:ind w:right="-187"/>
              <w:rPr>
                <w:bCs/>
                <w:color w:val="000000"/>
                <w:sz w:val="28"/>
                <w:szCs w:val="28"/>
              </w:rPr>
            </w:pPr>
            <w:r w:rsidRPr="004D5386">
              <w:rPr>
                <w:bCs/>
                <w:sz w:val="28"/>
                <w:szCs w:val="28"/>
                <w:lang w:val="kk-KZ"/>
              </w:rPr>
              <w:t>Студенттік өзін-өзі басқару қызметін қамтамасыз ету</w:t>
            </w:r>
            <w:r w:rsidR="00F84AFF" w:rsidRPr="004D5386">
              <w:rPr>
                <w:sz w:val="28"/>
                <w:szCs w:val="28"/>
                <w:lang w:val="kk-KZ"/>
              </w:rPr>
              <w:t>..........................</w:t>
            </w:r>
            <w:r>
              <w:rPr>
                <w:sz w:val="28"/>
                <w:szCs w:val="28"/>
                <w:lang w:val="kk-KZ"/>
              </w:rPr>
              <w:t>.............</w:t>
            </w:r>
          </w:p>
        </w:tc>
        <w:tc>
          <w:tcPr>
            <w:tcW w:w="708" w:type="dxa"/>
            <w:shd w:val="clear" w:color="auto" w:fill="auto"/>
          </w:tcPr>
          <w:p w:rsidR="00F84AFF" w:rsidRDefault="004D5386" w:rsidP="00B45093">
            <w:pPr>
              <w:widowControl w:val="0"/>
              <w:tabs>
                <w:tab w:val="left" w:pos="7938"/>
              </w:tabs>
              <w:snapToGrid w:val="0"/>
              <w:jc w:val="both"/>
              <w:rPr>
                <w:color w:val="000000"/>
                <w:sz w:val="28"/>
                <w:szCs w:val="28"/>
              </w:rPr>
            </w:pPr>
            <w:r>
              <w:rPr>
                <w:color w:val="000000"/>
                <w:sz w:val="28"/>
                <w:szCs w:val="28"/>
              </w:rPr>
              <w:t>8</w:t>
            </w:r>
          </w:p>
        </w:tc>
      </w:tr>
      <w:tr w:rsidR="00F84AFF" w:rsidTr="004D5386">
        <w:tc>
          <w:tcPr>
            <w:tcW w:w="9169" w:type="dxa"/>
            <w:shd w:val="clear" w:color="auto" w:fill="auto"/>
          </w:tcPr>
          <w:p w:rsidR="00F84AFF" w:rsidRPr="004D5386" w:rsidRDefault="00F84AFF" w:rsidP="00B45093">
            <w:pPr>
              <w:widowControl w:val="0"/>
              <w:shd w:val="clear" w:color="auto" w:fill="FFFFFF"/>
              <w:tabs>
                <w:tab w:val="left" w:pos="8120"/>
              </w:tabs>
              <w:snapToGrid w:val="0"/>
              <w:ind w:right="-187"/>
              <w:rPr>
                <w:bCs/>
                <w:color w:val="000000"/>
                <w:sz w:val="28"/>
                <w:szCs w:val="28"/>
                <w:lang w:val="kk-KZ"/>
              </w:rPr>
            </w:pPr>
            <w:r w:rsidRPr="004D5386">
              <w:rPr>
                <w:bCs/>
                <w:color w:val="000000"/>
                <w:sz w:val="28"/>
                <w:szCs w:val="28"/>
              </w:rPr>
              <w:t xml:space="preserve">9 </w:t>
            </w:r>
            <w:r w:rsidR="004D5386" w:rsidRPr="004D5386">
              <w:rPr>
                <w:bCs/>
                <w:color w:val="171717"/>
                <w:sz w:val="28"/>
                <w:szCs w:val="28"/>
                <w:lang w:val="kk-KZ"/>
              </w:rPr>
              <w:t>Студенттік өзін-өзі басқаруды жою</w:t>
            </w:r>
            <w:r w:rsidR="004D5386" w:rsidRPr="004D5386">
              <w:rPr>
                <w:bCs/>
                <w:color w:val="171717"/>
                <w:sz w:val="28"/>
                <w:szCs w:val="28"/>
              </w:rPr>
              <w:t xml:space="preserve"> </w:t>
            </w:r>
            <w:r w:rsidRPr="004D5386">
              <w:rPr>
                <w:bCs/>
                <w:color w:val="171717"/>
                <w:sz w:val="28"/>
                <w:szCs w:val="28"/>
              </w:rPr>
              <w:t>………………………………</w:t>
            </w:r>
            <w:r w:rsidR="004D5386">
              <w:rPr>
                <w:bCs/>
                <w:color w:val="171717"/>
                <w:sz w:val="28"/>
                <w:szCs w:val="28"/>
                <w:lang w:val="kk-KZ"/>
              </w:rPr>
              <w:t>..................</w:t>
            </w:r>
          </w:p>
        </w:tc>
        <w:tc>
          <w:tcPr>
            <w:tcW w:w="708" w:type="dxa"/>
            <w:shd w:val="clear" w:color="auto" w:fill="auto"/>
          </w:tcPr>
          <w:p w:rsidR="00F84AFF" w:rsidRDefault="00F84AFF" w:rsidP="00B45093">
            <w:pPr>
              <w:widowControl w:val="0"/>
              <w:tabs>
                <w:tab w:val="left" w:pos="7938"/>
              </w:tabs>
              <w:snapToGrid w:val="0"/>
              <w:jc w:val="both"/>
              <w:rPr>
                <w:color w:val="000000"/>
                <w:sz w:val="28"/>
                <w:szCs w:val="28"/>
              </w:rPr>
            </w:pPr>
            <w:r>
              <w:rPr>
                <w:color w:val="000000"/>
                <w:sz w:val="28"/>
                <w:szCs w:val="28"/>
              </w:rPr>
              <w:t>8</w:t>
            </w:r>
          </w:p>
        </w:tc>
      </w:tr>
      <w:tr w:rsidR="00F84AFF" w:rsidTr="004D5386">
        <w:tc>
          <w:tcPr>
            <w:tcW w:w="9169" w:type="dxa"/>
            <w:shd w:val="clear" w:color="auto" w:fill="auto"/>
          </w:tcPr>
          <w:p w:rsidR="00F84AFF" w:rsidRPr="004D5386" w:rsidRDefault="00F84AFF" w:rsidP="00B45093">
            <w:pPr>
              <w:rPr>
                <w:sz w:val="28"/>
                <w:szCs w:val="28"/>
                <w:lang w:val="kk-KZ"/>
              </w:rPr>
            </w:pPr>
            <w:r w:rsidRPr="004D5386">
              <w:rPr>
                <w:sz w:val="28"/>
                <w:szCs w:val="28"/>
              </w:rPr>
              <w:t xml:space="preserve">10 </w:t>
            </w:r>
            <w:r w:rsidR="004D5386" w:rsidRPr="004D5386">
              <w:rPr>
                <w:color w:val="000000"/>
                <w:sz w:val="28"/>
                <w:szCs w:val="28"/>
                <w:lang w:val="kk-KZ"/>
              </w:rPr>
              <w:t>Келісу, сақтау және тарату</w:t>
            </w:r>
            <w:r w:rsidR="004D5386" w:rsidRPr="004D5386">
              <w:rPr>
                <w:sz w:val="28"/>
                <w:szCs w:val="28"/>
              </w:rPr>
              <w:t xml:space="preserve"> </w:t>
            </w:r>
            <w:r w:rsidRPr="004D5386">
              <w:rPr>
                <w:sz w:val="28"/>
                <w:szCs w:val="28"/>
              </w:rPr>
              <w:t>………………………………….........</w:t>
            </w:r>
            <w:r w:rsidR="004D5386">
              <w:rPr>
                <w:sz w:val="28"/>
                <w:szCs w:val="28"/>
                <w:lang w:val="kk-KZ"/>
              </w:rPr>
              <w:t>...............</w:t>
            </w:r>
          </w:p>
          <w:p w:rsidR="00F84AFF" w:rsidRPr="004D5386" w:rsidRDefault="00F84AFF" w:rsidP="00B45093">
            <w:pPr>
              <w:rPr>
                <w:color w:val="000000" w:themeColor="text1"/>
                <w:sz w:val="28"/>
                <w:szCs w:val="28"/>
              </w:rPr>
            </w:pPr>
          </w:p>
        </w:tc>
        <w:tc>
          <w:tcPr>
            <w:tcW w:w="708" w:type="dxa"/>
            <w:shd w:val="clear" w:color="auto" w:fill="auto"/>
          </w:tcPr>
          <w:p w:rsidR="00F84AFF" w:rsidRDefault="00F84AFF" w:rsidP="00B45093">
            <w:pPr>
              <w:widowControl w:val="0"/>
              <w:tabs>
                <w:tab w:val="left" w:pos="7938"/>
              </w:tabs>
              <w:snapToGrid w:val="0"/>
              <w:jc w:val="both"/>
              <w:rPr>
                <w:color w:val="000000"/>
                <w:sz w:val="28"/>
                <w:szCs w:val="28"/>
              </w:rPr>
            </w:pPr>
            <w:r>
              <w:rPr>
                <w:color w:val="000000"/>
                <w:sz w:val="28"/>
                <w:szCs w:val="28"/>
              </w:rPr>
              <w:t>8</w:t>
            </w:r>
          </w:p>
        </w:tc>
      </w:tr>
    </w:tbl>
    <w:p w:rsidR="00F84AFF" w:rsidRDefault="00F84AFF" w:rsidP="00F84AFF">
      <w:pPr>
        <w:widowControl w:val="0"/>
        <w:tabs>
          <w:tab w:val="left" w:pos="7938"/>
        </w:tabs>
        <w:ind w:firstLine="567"/>
        <w:jc w:val="both"/>
        <w:rPr>
          <w:sz w:val="28"/>
          <w:szCs w:val="28"/>
        </w:rPr>
      </w:pPr>
      <w:r>
        <w:rPr>
          <w:sz w:val="28"/>
          <w:szCs w:val="28"/>
        </w:rPr>
        <w:tab/>
      </w:r>
    </w:p>
    <w:p w:rsidR="00F84AFF" w:rsidRDefault="00F84AFF" w:rsidP="00F84AFF">
      <w:pPr>
        <w:widowControl w:val="0"/>
        <w:shd w:val="clear" w:color="auto" w:fill="FFFFFF"/>
        <w:tabs>
          <w:tab w:val="left" w:pos="7938"/>
        </w:tabs>
        <w:ind w:firstLine="567"/>
        <w:jc w:val="both"/>
        <w:rPr>
          <w:sz w:val="28"/>
          <w:szCs w:val="28"/>
        </w:rPr>
      </w:pPr>
      <w:r>
        <w:rPr>
          <w:sz w:val="28"/>
          <w:szCs w:val="28"/>
        </w:rPr>
        <w:tab/>
      </w:r>
    </w:p>
    <w:p w:rsidR="00F84AFF" w:rsidRDefault="00F84AFF" w:rsidP="00F84AFF">
      <w:pPr>
        <w:pStyle w:val="3"/>
        <w:shd w:val="clear" w:color="auto" w:fill="FFFFFF"/>
        <w:tabs>
          <w:tab w:val="left" w:pos="720"/>
        </w:tabs>
        <w:ind w:hanging="360"/>
        <w:jc w:val="both"/>
        <w:rPr>
          <w:szCs w:val="28"/>
        </w:rPr>
      </w:pPr>
    </w:p>
    <w:p w:rsidR="00F84AFF" w:rsidRDefault="00F84AFF" w:rsidP="00F84AFF">
      <w:pPr>
        <w:pStyle w:val="3"/>
        <w:shd w:val="clear" w:color="auto" w:fill="FFFFFF"/>
        <w:tabs>
          <w:tab w:val="left" w:pos="720"/>
        </w:tabs>
        <w:ind w:hanging="360"/>
        <w:jc w:val="both"/>
        <w:rPr>
          <w:szCs w:val="28"/>
        </w:rPr>
      </w:pPr>
    </w:p>
    <w:p w:rsidR="00F84AFF" w:rsidRDefault="00F84AFF" w:rsidP="00F84AFF">
      <w:pPr>
        <w:pStyle w:val="3"/>
        <w:shd w:val="clear" w:color="auto" w:fill="FFFFFF"/>
        <w:tabs>
          <w:tab w:val="left" w:pos="720"/>
        </w:tabs>
        <w:ind w:hanging="360"/>
        <w:jc w:val="both"/>
        <w:rPr>
          <w:szCs w:val="28"/>
        </w:rPr>
      </w:pPr>
    </w:p>
    <w:p w:rsidR="00F84AFF" w:rsidRDefault="00F84AFF" w:rsidP="00F84AFF">
      <w:pPr>
        <w:pStyle w:val="3"/>
        <w:shd w:val="clear" w:color="auto" w:fill="FFFFFF"/>
        <w:tabs>
          <w:tab w:val="left" w:pos="720"/>
        </w:tabs>
        <w:ind w:hanging="360"/>
        <w:jc w:val="both"/>
        <w:rPr>
          <w:szCs w:val="28"/>
        </w:rPr>
      </w:pPr>
    </w:p>
    <w:p w:rsidR="00F84AFF" w:rsidRDefault="00F84AFF" w:rsidP="00F84AFF">
      <w:pPr>
        <w:pStyle w:val="3"/>
        <w:shd w:val="clear" w:color="auto" w:fill="FFFFFF"/>
        <w:tabs>
          <w:tab w:val="left" w:pos="720"/>
        </w:tabs>
        <w:ind w:hanging="360"/>
        <w:jc w:val="both"/>
        <w:rPr>
          <w:szCs w:val="28"/>
        </w:rPr>
      </w:pPr>
    </w:p>
    <w:p w:rsidR="00F84AFF" w:rsidRDefault="00F84AFF" w:rsidP="00F84AFF">
      <w:pPr>
        <w:pStyle w:val="3"/>
        <w:shd w:val="clear" w:color="auto" w:fill="FFFFFF"/>
        <w:tabs>
          <w:tab w:val="left" w:pos="720"/>
        </w:tabs>
        <w:ind w:hanging="360"/>
        <w:jc w:val="both"/>
        <w:rPr>
          <w:szCs w:val="28"/>
        </w:rPr>
      </w:pPr>
    </w:p>
    <w:p w:rsidR="00F84AFF" w:rsidRDefault="00F84AFF" w:rsidP="00F84AFF">
      <w:pPr>
        <w:pStyle w:val="3"/>
        <w:shd w:val="clear" w:color="auto" w:fill="FFFFFF"/>
        <w:tabs>
          <w:tab w:val="left" w:pos="720"/>
        </w:tabs>
        <w:ind w:hanging="360"/>
        <w:jc w:val="both"/>
        <w:rPr>
          <w:szCs w:val="28"/>
        </w:rPr>
      </w:pPr>
    </w:p>
    <w:p w:rsidR="00F84AFF" w:rsidRDefault="00F84AFF" w:rsidP="00F84AFF">
      <w:pPr>
        <w:pStyle w:val="3"/>
        <w:shd w:val="clear" w:color="auto" w:fill="FFFFFF"/>
        <w:tabs>
          <w:tab w:val="left" w:pos="720"/>
        </w:tabs>
        <w:ind w:hanging="360"/>
        <w:jc w:val="both"/>
        <w:rPr>
          <w:szCs w:val="28"/>
        </w:rPr>
      </w:pPr>
    </w:p>
    <w:p w:rsidR="00F84AFF" w:rsidRDefault="00F84AFF" w:rsidP="00F84AFF">
      <w:pPr>
        <w:pStyle w:val="3"/>
        <w:shd w:val="clear" w:color="auto" w:fill="FFFFFF"/>
        <w:tabs>
          <w:tab w:val="left" w:pos="720"/>
        </w:tabs>
        <w:ind w:hanging="360"/>
        <w:jc w:val="both"/>
        <w:rPr>
          <w:szCs w:val="28"/>
        </w:rPr>
      </w:pPr>
    </w:p>
    <w:p w:rsidR="00F84AFF" w:rsidRDefault="00F84AFF" w:rsidP="00F84AFF">
      <w:pPr>
        <w:pStyle w:val="3"/>
        <w:shd w:val="clear" w:color="auto" w:fill="FFFFFF"/>
        <w:tabs>
          <w:tab w:val="left" w:pos="720"/>
        </w:tabs>
        <w:ind w:hanging="360"/>
        <w:jc w:val="both"/>
        <w:rPr>
          <w:szCs w:val="28"/>
        </w:rPr>
      </w:pPr>
    </w:p>
    <w:p w:rsidR="00F84AFF" w:rsidRDefault="00F84AFF" w:rsidP="00F84AFF">
      <w:pPr>
        <w:pStyle w:val="3"/>
        <w:shd w:val="clear" w:color="auto" w:fill="FFFFFF"/>
        <w:tabs>
          <w:tab w:val="left" w:pos="720"/>
        </w:tabs>
        <w:ind w:hanging="360"/>
        <w:jc w:val="both"/>
        <w:rPr>
          <w:szCs w:val="28"/>
        </w:rPr>
      </w:pPr>
      <w:r>
        <w:rPr>
          <w:noProof/>
        </w:rPr>
        <mc:AlternateContent>
          <mc:Choice Requires="wps">
            <w:drawing>
              <wp:anchor distT="0" distB="0" distL="114935" distR="114935" simplePos="0" relativeHeight="251660288" behindDoc="0" locked="0" layoutInCell="1" allowOverlap="1" wp14:anchorId="1EDEFEC9" wp14:editId="6BE13677">
                <wp:simplePos x="0" y="0"/>
                <wp:positionH relativeFrom="column">
                  <wp:posOffset>4749800</wp:posOffset>
                </wp:positionH>
                <wp:positionV relativeFrom="paragraph">
                  <wp:posOffset>12121515</wp:posOffset>
                </wp:positionV>
                <wp:extent cx="1033780" cy="32766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327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4AFF" w:rsidRDefault="00F84AFF" w:rsidP="00F84AFF">
                            <w:pPr>
                              <w:rPr>
                                <w:sz w:val="20"/>
                              </w:rPr>
                            </w:pPr>
                            <w:r>
                              <w:rPr>
                                <w:sz w:val="20"/>
                              </w:rPr>
                              <w:t>стр.2 из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EDEFEC9" id="_x0000_t202" coordsize="21600,21600" o:spt="202" path="m,l,21600r21600,l21600,xe">
                <v:stroke joinstyle="miter"/>
                <v:path gradientshapeok="t" o:connecttype="rect"/>
              </v:shapetype>
              <v:shape id="Надпись 2" o:spid="_x0000_s1026" type="#_x0000_t202" style="position:absolute;left:0;text-align:left;margin-left:374pt;margin-top:954.45pt;width:81.4pt;height:25.8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" stroked="f">
                <v:fill opacity="0"/>
                <v:textbox inset="0,0,0,0">
                  <w:txbxContent>
                    <w:p w:rsidR="00F84AFF" w:rsidRDefault="00F84AFF" w:rsidP="00F84AFF">
                      <w:pPr>
                        <w:rPr>
                          <w:sz w:val="20"/>
                        </w:rPr>
                      </w:pPr>
                      <w:r>
                        <w:rPr>
                          <w:sz w:val="20"/>
                        </w:rPr>
                        <w:t>стр.2 из 10</w:t>
                      </w:r>
                    </w:p>
                  </w:txbxContent>
                </v:textbox>
              </v:shape>
            </w:pict>
          </mc:Fallback>
        </mc:AlternateContent>
      </w:r>
    </w:p>
    <w:p w:rsidR="00F84AFF" w:rsidRDefault="00F84AFF" w:rsidP="00F84AFF">
      <w:pPr>
        <w:pStyle w:val="3"/>
        <w:shd w:val="clear" w:color="auto" w:fill="FFFFFF"/>
        <w:tabs>
          <w:tab w:val="left" w:pos="720"/>
        </w:tabs>
        <w:ind w:hanging="360"/>
        <w:jc w:val="both"/>
        <w:rPr>
          <w:szCs w:val="28"/>
        </w:rPr>
      </w:pPr>
    </w:p>
    <w:p w:rsidR="00F84AFF" w:rsidRDefault="00F84AFF" w:rsidP="00F84AFF">
      <w:pPr>
        <w:jc w:val="both"/>
        <w:rPr>
          <w:sz w:val="28"/>
          <w:szCs w:val="28"/>
        </w:rPr>
      </w:pPr>
    </w:p>
    <w:p w:rsidR="00F84AFF" w:rsidRDefault="00F84AFF" w:rsidP="00F84AFF">
      <w:pPr>
        <w:jc w:val="both"/>
        <w:rPr>
          <w:sz w:val="28"/>
          <w:szCs w:val="28"/>
        </w:rPr>
      </w:pPr>
    </w:p>
    <w:p w:rsidR="00F84AFF" w:rsidRDefault="00F84AFF" w:rsidP="00F84AFF">
      <w:pPr>
        <w:jc w:val="both"/>
        <w:rPr>
          <w:sz w:val="28"/>
          <w:szCs w:val="28"/>
        </w:rPr>
      </w:pPr>
    </w:p>
    <w:p w:rsidR="00F84AFF" w:rsidRDefault="00F84AFF" w:rsidP="00F84AFF">
      <w:pPr>
        <w:jc w:val="both"/>
        <w:rPr>
          <w:sz w:val="28"/>
          <w:szCs w:val="28"/>
        </w:rPr>
      </w:pPr>
    </w:p>
    <w:p w:rsidR="00F84AFF" w:rsidRDefault="00F84AFF" w:rsidP="00F84AFF">
      <w:pPr>
        <w:jc w:val="both"/>
        <w:rPr>
          <w:sz w:val="28"/>
          <w:szCs w:val="28"/>
        </w:rPr>
      </w:pPr>
    </w:p>
    <w:p w:rsidR="00F84AFF" w:rsidRDefault="00F84AFF" w:rsidP="00F84AFF">
      <w:pPr>
        <w:shd w:val="clear" w:color="auto" w:fill="FFFFFF"/>
        <w:tabs>
          <w:tab w:val="left" w:pos="9180"/>
        </w:tabs>
        <w:spacing w:line="360" w:lineRule="auto"/>
        <w:ind w:firstLine="567"/>
        <w:jc w:val="center"/>
        <w:rPr>
          <w:b/>
          <w:sz w:val="28"/>
          <w:szCs w:val="28"/>
        </w:rPr>
      </w:pPr>
    </w:p>
    <w:p w:rsidR="00F84AFF" w:rsidRDefault="00F84AFF" w:rsidP="00F84AFF">
      <w:pPr>
        <w:keepNext/>
        <w:widowControl w:val="0"/>
        <w:shd w:val="clear" w:color="auto" w:fill="FFFFFF"/>
        <w:tabs>
          <w:tab w:val="left" w:pos="567"/>
        </w:tabs>
        <w:autoSpaceDE w:val="0"/>
        <w:spacing w:line="360" w:lineRule="auto"/>
        <w:ind w:left="567" w:firstLine="567"/>
        <w:rPr>
          <w:b/>
          <w:sz w:val="28"/>
          <w:szCs w:val="28"/>
        </w:rPr>
        <w:sectPr w:rsidR="00F84AFF" w:rsidSect="00C563A8">
          <w:headerReference w:type="default" r:id="rId10"/>
          <w:pgSz w:w="11906" w:h="16838"/>
          <w:pgMar w:top="843" w:right="567" w:bottom="985" w:left="1134" w:header="567" w:footer="709" w:gutter="0"/>
          <w:pgNumType w:start="1"/>
          <w:cols w:space="720"/>
          <w:titlePg/>
          <w:docGrid w:linePitch="360"/>
        </w:sectPr>
      </w:pPr>
      <w:r>
        <w:rPr>
          <w:noProof/>
        </w:rPr>
        <mc:AlternateContent>
          <mc:Choice Requires="wps">
            <w:drawing>
              <wp:anchor distT="0" distB="0" distL="114935" distR="114935" simplePos="0" relativeHeight="251659264" behindDoc="0" locked="0" layoutInCell="1" allowOverlap="1" wp14:anchorId="39F35E14" wp14:editId="486D0001">
                <wp:simplePos x="0" y="0"/>
                <wp:positionH relativeFrom="column">
                  <wp:posOffset>4749800</wp:posOffset>
                </wp:positionH>
                <wp:positionV relativeFrom="paragraph">
                  <wp:posOffset>12121515</wp:posOffset>
                </wp:positionV>
                <wp:extent cx="1034415" cy="328295"/>
                <wp:effectExtent l="2540" t="0" r="1270" b="508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328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4AFF" w:rsidRDefault="00F84AFF" w:rsidP="00F84AFF">
                            <w:pPr>
                              <w:rPr>
                                <w:sz w:val="20"/>
                                <w:szCs w:val="20"/>
                              </w:rPr>
                            </w:pPr>
                            <w:r>
                              <w:rPr>
                                <w:sz w:val="20"/>
                                <w:szCs w:val="20"/>
                              </w:rPr>
                              <w:t>стр.2 из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F35E14" id="Надпись 1" o:spid="_x0000_s1027" type="#_x0000_t202" style="position:absolute;left:0;text-align:left;margin-left:374pt;margin-top:954.45pt;width:81.45pt;height:25.8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" stroked="f">
                <v:fill opacity="0"/>
                <v:textbox inset="0,0,0,0">
                  <w:txbxContent>
                    <w:p w:rsidR="00F84AFF" w:rsidRDefault="00F84AFF" w:rsidP="00F84AFF">
                      <w:pPr>
                        <w:rPr>
                          <w:sz w:val="20"/>
                          <w:szCs w:val="20"/>
                        </w:rPr>
                      </w:pPr>
                      <w:r>
                        <w:rPr>
                          <w:sz w:val="20"/>
                          <w:szCs w:val="20"/>
                        </w:rPr>
                        <w:t>стр.2 из 10</w:t>
                      </w:r>
                    </w:p>
                  </w:txbxContent>
                </v:textbox>
              </v:shape>
            </w:pict>
          </mc:Fallback>
        </mc:AlternateContent>
      </w:r>
    </w:p>
    <w:p w:rsidR="00801526" w:rsidRPr="00801526" w:rsidRDefault="00801526" w:rsidP="00801526">
      <w:pPr>
        <w:pStyle w:val="2"/>
        <w:widowControl w:val="0"/>
        <w:ind w:firstLine="709"/>
        <w:jc w:val="both"/>
        <w:rPr>
          <w:rFonts w:ascii="Times New Roman" w:eastAsia="Times New Roman" w:hAnsi="Times New Roman" w:cs="Times New Roman"/>
          <w:b/>
          <w:color w:val="000000"/>
          <w:sz w:val="28"/>
          <w:szCs w:val="28"/>
        </w:rPr>
      </w:pPr>
      <w:r w:rsidRPr="00801526">
        <w:rPr>
          <w:rFonts w:ascii="Times New Roman" w:eastAsia="Times New Roman" w:hAnsi="Times New Roman" w:cs="Times New Roman"/>
          <w:b/>
          <w:color w:val="000000"/>
          <w:sz w:val="28"/>
          <w:szCs w:val="28"/>
        </w:rPr>
        <w:lastRenderedPageBreak/>
        <w:t xml:space="preserve">1 </w:t>
      </w:r>
      <w:proofErr w:type="spellStart"/>
      <w:r w:rsidRPr="00801526">
        <w:rPr>
          <w:rFonts w:ascii="Times New Roman" w:eastAsia="Times New Roman" w:hAnsi="Times New Roman" w:cs="Times New Roman"/>
          <w:b/>
          <w:color w:val="000000"/>
          <w:sz w:val="28"/>
          <w:szCs w:val="28"/>
        </w:rPr>
        <w:t>тарау</w:t>
      </w:r>
      <w:proofErr w:type="spellEnd"/>
      <w:r w:rsidRPr="00801526">
        <w:rPr>
          <w:rFonts w:ascii="Times New Roman" w:eastAsia="Times New Roman" w:hAnsi="Times New Roman" w:cs="Times New Roman"/>
          <w:b/>
          <w:color w:val="000000"/>
          <w:sz w:val="28"/>
          <w:szCs w:val="28"/>
        </w:rPr>
        <w:t xml:space="preserve">. </w:t>
      </w:r>
      <w:proofErr w:type="spellStart"/>
      <w:r w:rsidRPr="00801526">
        <w:rPr>
          <w:rFonts w:ascii="Times New Roman" w:eastAsia="Times New Roman" w:hAnsi="Times New Roman" w:cs="Times New Roman"/>
          <w:b/>
          <w:color w:val="000000"/>
          <w:sz w:val="28"/>
          <w:szCs w:val="28"/>
        </w:rPr>
        <w:t>Қолдану</w:t>
      </w:r>
      <w:proofErr w:type="spellEnd"/>
      <w:r w:rsidRPr="00801526">
        <w:rPr>
          <w:rFonts w:ascii="Times New Roman" w:eastAsia="Times New Roman" w:hAnsi="Times New Roman" w:cs="Times New Roman"/>
          <w:b/>
          <w:color w:val="000000"/>
          <w:sz w:val="28"/>
          <w:szCs w:val="28"/>
        </w:rPr>
        <w:t xml:space="preserve"> </w:t>
      </w:r>
      <w:proofErr w:type="spellStart"/>
      <w:r w:rsidRPr="00801526">
        <w:rPr>
          <w:rFonts w:ascii="Times New Roman" w:eastAsia="Times New Roman" w:hAnsi="Times New Roman" w:cs="Times New Roman"/>
          <w:b/>
          <w:color w:val="000000"/>
          <w:sz w:val="28"/>
          <w:szCs w:val="28"/>
        </w:rPr>
        <w:t>саласы</w:t>
      </w:r>
      <w:proofErr w:type="spellEnd"/>
    </w:p>
    <w:p w:rsidR="00801526" w:rsidRPr="00801526" w:rsidRDefault="00801526" w:rsidP="00801526">
      <w:pPr>
        <w:pStyle w:val="2"/>
        <w:widowControl w:val="0"/>
        <w:ind w:firstLine="709"/>
        <w:jc w:val="both"/>
        <w:rPr>
          <w:rFonts w:ascii="Times New Roman" w:eastAsia="Times New Roman" w:hAnsi="Times New Roman" w:cs="Times New Roman"/>
          <w:b/>
          <w:color w:val="000000"/>
          <w:sz w:val="28"/>
          <w:szCs w:val="28"/>
        </w:rPr>
      </w:pPr>
    </w:p>
    <w:p w:rsidR="00F84AFF" w:rsidRPr="00801526" w:rsidRDefault="00923954" w:rsidP="00801526">
      <w:pPr>
        <w:pStyle w:val="2"/>
        <w:widowControl w:val="0"/>
        <w:spacing w:before="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01526" w:rsidRPr="00801526">
        <w:rPr>
          <w:rFonts w:ascii="Times New Roman" w:eastAsia="Times New Roman" w:hAnsi="Times New Roman" w:cs="Times New Roman"/>
          <w:color w:val="000000"/>
          <w:sz w:val="28"/>
          <w:szCs w:val="28"/>
        </w:rPr>
        <w:t xml:space="preserve"> </w:t>
      </w:r>
      <w:proofErr w:type="spellStart"/>
      <w:r w:rsidR="00801526" w:rsidRPr="00801526">
        <w:rPr>
          <w:rFonts w:ascii="Times New Roman" w:eastAsia="Times New Roman" w:hAnsi="Times New Roman" w:cs="Times New Roman"/>
          <w:color w:val="000000"/>
          <w:sz w:val="28"/>
          <w:szCs w:val="28"/>
        </w:rPr>
        <w:t>Ереже</w:t>
      </w:r>
      <w:proofErr w:type="spellEnd"/>
      <w:r w:rsidR="00801526" w:rsidRPr="00801526">
        <w:rPr>
          <w:rFonts w:ascii="Times New Roman" w:eastAsia="Times New Roman" w:hAnsi="Times New Roman" w:cs="Times New Roman"/>
          <w:color w:val="000000"/>
          <w:sz w:val="28"/>
          <w:szCs w:val="28"/>
        </w:rPr>
        <w:t xml:space="preserve"> КРУ </w:t>
      </w:r>
      <w:proofErr w:type="spellStart"/>
      <w:r w:rsidR="00801526" w:rsidRPr="00801526">
        <w:rPr>
          <w:rFonts w:ascii="Times New Roman" w:eastAsia="Times New Roman" w:hAnsi="Times New Roman" w:cs="Times New Roman"/>
          <w:color w:val="000000"/>
          <w:sz w:val="28"/>
          <w:szCs w:val="28"/>
        </w:rPr>
        <w:t>студенттік</w:t>
      </w:r>
      <w:proofErr w:type="spellEnd"/>
      <w:r w:rsidR="00801526" w:rsidRPr="00801526">
        <w:rPr>
          <w:rFonts w:ascii="Times New Roman" w:eastAsia="Times New Roman" w:hAnsi="Times New Roman" w:cs="Times New Roman"/>
          <w:color w:val="000000"/>
          <w:sz w:val="28"/>
          <w:szCs w:val="28"/>
        </w:rPr>
        <w:t xml:space="preserve"> </w:t>
      </w:r>
      <w:proofErr w:type="spellStart"/>
      <w:r w:rsidR="00801526" w:rsidRPr="00801526">
        <w:rPr>
          <w:rFonts w:ascii="Times New Roman" w:eastAsia="Times New Roman" w:hAnsi="Times New Roman" w:cs="Times New Roman"/>
          <w:color w:val="000000"/>
          <w:sz w:val="28"/>
          <w:szCs w:val="28"/>
        </w:rPr>
        <w:t>өзі</w:t>
      </w:r>
      <w:proofErr w:type="gramStart"/>
      <w:r w:rsidR="00801526" w:rsidRPr="00801526">
        <w:rPr>
          <w:rFonts w:ascii="Times New Roman" w:eastAsia="Times New Roman" w:hAnsi="Times New Roman" w:cs="Times New Roman"/>
          <w:color w:val="000000"/>
          <w:sz w:val="28"/>
          <w:szCs w:val="28"/>
        </w:rPr>
        <w:t>н-</w:t>
      </w:r>
      <w:proofErr w:type="gramEnd"/>
      <w:r w:rsidR="00801526" w:rsidRPr="00801526">
        <w:rPr>
          <w:rFonts w:ascii="Times New Roman" w:eastAsia="Times New Roman" w:hAnsi="Times New Roman" w:cs="Times New Roman"/>
          <w:color w:val="000000"/>
          <w:sz w:val="28"/>
          <w:szCs w:val="28"/>
        </w:rPr>
        <w:t>өзі</w:t>
      </w:r>
      <w:proofErr w:type="spellEnd"/>
      <w:r w:rsidR="00801526" w:rsidRPr="00801526">
        <w:rPr>
          <w:rFonts w:ascii="Times New Roman" w:eastAsia="Times New Roman" w:hAnsi="Times New Roman" w:cs="Times New Roman"/>
          <w:color w:val="000000"/>
          <w:sz w:val="28"/>
          <w:szCs w:val="28"/>
        </w:rPr>
        <w:t xml:space="preserve"> </w:t>
      </w:r>
      <w:proofErr w:type="spellStart"/>
      <w:r w:rsidR="00801526" w:rsidRPr="00801526">
        <w:rPr>
          <w:rFonts w:ascii="Times New Roman" w:eastAsia="Times New Roman" w:hAnsi="Times New Roman" w:cs="Times New Roman"/>
          <w:color w:val="000000"/>
          <w:sz w:val="28"/>
          <w:szCs w:val="28"/>
        </w:rPr>
        <w:t>басқару</w:t>
      </w:r>
      <w:proofErr w:type="spellEnd"/>
      <w:r w:rsidR="00801526" w:rsidRPr="00801526">
        <w:rPr>
          <w:rFonts w:ascii="Times New Roman" w:eastAsia="Times New Roman" w:hAnsi="Times New Roman" w:cs="Times New Roman"/>
          <w:color w:val="000000"/>
          <w:sz w:val="28"/>
          <w:szCs w:val="28"/>
        </w:rPr>
        <w:t xml:space="preserve"> </w:t>
      </w:r>
      <w:proofErr w:type="spellStart"/>
      <w:r w:rsidR="00801526" w:rsidRPr="00801526">
        <w:rPr>
          <w:rFonts w:ascii="Times New Roman" w:eastAsia="Times New Roman" w:hAnsi="Times New Roman" w:cs="Times New Roman"/>
          <w:color w:val="000000"/>
          <w:sz w:val="28"/>
          <w:szCs w:val="28"/>
        </w:rPr>
        <w:t>қызметін</w:t>
      </w:r>
      <w:proofErr w:type="spellEnd"/>
      <w:r w:rsidR="00801526" w:rsidRPr="00801526">
        <w:rPr>
          <w:rFonts w:ascii="Times New Roman" w:eastAsia="Times New Roman" w:hAnsi="Times New Roman" w:cs="Times New Roman"/>
          <w:color w:val="000000"/>
          <w:sz w:val="28"/>
          <w:szCs w:val="28"/>
        </w:rPr>
        <w:t xml:space="preserve"> </w:t>
      </w:r>
      <w:proofErr w:type="spellStart"/>
      <w:r w:rsidR="00801526" w:rsidRPr="00801526">
        <w:rPr>
          <w:rFonts w:ascii="Times New Roman" w:eastAsia="Times New Roman" w:hAnsi="Times New Roman" w:cs="Times New Roman"/>
          <w:color w:val="000000"/>
          <w:sz w:val="28"/>
          <w:szCs w:val="28"/>
        </w:rPr>
        <w:t>ұйымдастыруға</w:t>
      </w:r>
      <w:proofErr w:type="spellEnd"/>
      <w:r w:rsidR="00801526" w:rsidRPr="00801526">
        <w:rPr>
          <w:rFonts w:ascii="Times New Roman" w:eastAsia="Times New Roman" w:hAnsi="Times New Roman" w:cs="Times New Roman"/>
          <w:color w:val="000000"/>
          <w:sz w:val="28"/>
          <w:szCs w:val="28"/>
        </w:rPr>
        <w:t xml:space="preserve"> </w:t>
      </w:r>
      <w:proofErr w:type="spellStart"/>
      <w:r w:rsidR="00801526" w:rsidRPr="00801526">
        <w:rPr>
          <w:rFonts w:ascii="Times New Roman" w:eastAsia="Times New Roman" w:hAnsi="Times New Roman" w:cs="Times New Roman"/>
          <w:color w:val="000000"/>
          <w:sz w:val="28"/>
          <w:szCs w:val="28"/>
        </w:rPr>
        <w:t>қойылатын</w:t>
      </w:r>
      <w:proofErr w:type="spellEnd"/>
      <w:r w:rsidR="00801526" w:rsidRPr="00801526">
        <w:rPr>
          <w:rFonts w:ascii="Times New Roman" w:eastAsia="Times New Roman" w:hAnsi="Times New Roman" w:cs="Times New Roman"/>
          <w:color w:val="000000"/>
          <w:sz w:val="28"/>
          <w:szCs w:val="28"/>
        </w:rPr>
        <w:t xml:space="preserve"> </w:t>
      </w:r>
      <w:proofErr w:type="spellStart"/>
      <w:r w:rsidR="00801526" w:rsidRPr="00801526">
        <w:rPr>
          <w:rFonts w:ascii="Times New Roman" w:eastAsia="Times New Roman" w:hAnsi="Times New Roman" w:cs="Times New Roman"/>
          <w:color w:val="000000"/>
          <w:sz w:val="28"/>
          <w:szCs w:val="28"/>
        </w:rPr>
        <w:t>талаптарды</w:t>
      </w:r>
      <w:proofErr w:type="spellEnd"/>
      <w:r w:rsidR="00801526" w:rsidRPr="00801526">
        <w:rPr>
          <w:rFonts w:ascii="Times New Roman" w:eastAsia="Times New Roman" w:hAnsi="Times New Roman" w:cs="Times New Roman"/>
          <w:color w:val="000000"/>
          <w:sz w:val="28"/>
          <w:szCs w:val="28"/>
        </w:rPr>
        <w:t xml:space="preserve"> </w:t>
      </w:r>
      <w:proofErr w:type="spellStart"/>
      <w:r w:rsidR="00801526" w:rsidRPr="00801526">
        <w:rPr>
          <w:rFonts w:ascii="Times New Roman" w:eastAsia="Times New Roman" w:hAnsi="Times New Roman" w:cs="Times New Roman"/>
          <w:color w:val="000000"/>
          <w:sz w:val="28"/>
          <w:szCs w:val="28"/>
        </w:rPr>
        <w:t>белгілейді.А</w:t>
      </w:r>
      <w:proofErr w:type="spellEnd"/>
      <w:r w:rsidR="00801526" w:rsidRPr="00801526">
        <w:rPr>
          <w:rFonts w:ascii="Times New Roman" w:eastAsia="Times New Roman" w:hAnsi="Times New Roman" w:cs="Times New Roman"/>
          <w:color w:val="000000"/>
          <w:sz w:val="28"/>
          <w:szCs w:val="28"/>
        </w:rPr>
        <w:t xml:space="preserve">. </w:t>
      </w:r>
      <w:proofErr w:type="spellStart"/>
      <w:r w:rsidR="00801526" w:rsidRPr="00801526">
        <w:rPr>
          <w:rFonts w:ascii="Times New Roman" w:eastAsia="Times New Roman" w:hAnsi="Times New Roman" w:cs="Times New Roman"/>
          <w:color w:val="000000"/>
          <w:sz w:val="28"/>
          <w:szCs w:val="28"/>
        </w:rPr>
        <w:t>Байтұрсынов</w:t>
      </w:r>
      <w:proofErr w:type="spellEnd"/>
      <w:r w:rsidR="00801526" w:rsidRPr="00801526">
        <w:rPr>
          <w:rFonts w:ascii="Times New Roman" w:eastAsia="Times New Roman" w:hAnsi="Times New Roman" w:cs="Times New Roman"/>
          <w:color w:val="000000"/>
          <w:sz w:val="28"/>
          <w:szCs w:val="28"/>
        </w:rPr>
        <w:t>.</w:t>
      </w:r>
    </w:p>
    <w:p w:rsidR="00801526" w:rsidRPr="00801526" w:rsidRDefault="00801526" w:rsidP="00801526"/>
    <w:p w:rsidR="00E25AAD" w:rsidRPr="00E25AAD" w:rsidRDefault="00F84AFF" w:rsidP="00E25AAD">
      <w:pPr>
        <w:pStyle w:val="2"/>
        <w:widowControl w:val="0"/>
        <w:ind w:firstLine="709"/>
        <w:jc w:val="both"/>
        <w:rPr>
          <w:rFonts w:ascii="Times New Roman" w:hAnsi="Times New Roman" w:cs="Times New Roman"/>
          <w:b/>
          <w:color w:val="000000"/>
          <w:sz w:val="28"/>
          <w:szCs w:val="28"/>
        </w:rPr>
      </w:pPr>
      <w:r w:rsidRPr="009B2AA4">
        <w:rPr>
          <w:rFonts w:ascii="Times New Roman" w:hAnsi="Times New Roman" w:cs="Times New Roman"/>
          <w:color w:val="000000"/>
          <w:sz w:val="28"/>
          <w:szCs w:val="28"/>
        </w:rPr>
        <w:t xml:space="preserve">  </w:t>
      </w:r>
      <w:r w:rsidR="00E25AAD" w:rsidRPr="00E25AAD">
        <w:rPr>
          <w:rFonts w:ascii="Times New Roman" w:hAnsi="Times New Roman" w:cs="Times New Roman"/>
          <w:b/>
          <w:color w:val="000000"/>
          <w:sz w:val="28"/>
          <w:szCs w:val="28"/>
        </w:rPr>
        <w:t xml:space="preserve">2 </w:t>
      </w:r>
      <w:proofErr w:type="spellStart"/>
      <w:r w:rsidR="00E25AAD" w:rsidRPr="00E25AAD">
        <w:rPr>
          <w:rFonts w:ascii="Times New Roman" w:hAnsi="Times New Roman" w:cs="Times New Roman"/>
          <w:b/>
          <w:color w:val="000000"/>
          <w:sz w:val="28"/>
          <w:szCs w:val="28"/>
        </w:rPr>
        <w:t>тарау</w:t>
      </w:r>
      <w:proofErr w:type="spellEnd"/>
      <w:r w:rsidR="00E25AAD" w:rsidRPr="00E25AAD">
        <w:rPr>
          <w:rFonts w:ascii="Times New Roman" w:hAnsi="Times New Roman" w:cs="Times New Roman"/>
          <w:b/>
          <w:color w:val="000000"/>
          <w:sz w:val="28"/>
          <w:szCs w:val="28"/>
        </w:rPr>
        <w:t xml:space="preserve">. </w:t>
      </w:r>
      <w:proofErr w:type="spellStart"/>
      <w:r w:rsidR="00E25AAD" w:rsidRPr="00E25AAD">
        <w:rPr>
          <w:rFonts w:ascii="Times New Roman" w:hAnsi="Times New Roman" w:cs="Times New Roman"/>
          <w:b/>
          <w:color w:val="000000"/>
          <w:sz w:val="28"/>
          <w:szCs w:val="28"/>
        </w:rPr>
        <w:t>Нормативтік</w:t>
      </w:r>
      <w:proofErr w:type="spellEnd"/>
      <w:r w:rsidR="00E25AAD" w:rsidRPr="00E25AAD">
        <w:rPr>
          <w:rFonts w:ascii="Times New Roman" w:hAnsi="Times New Roman" w:cs="Times New Roman"/>
          <w:b/>
          <w:color w:val="000000"/>
          <w:sz w:val="28"/>
          <w:szCs w:val="28"/>
        </w:rPr>
        <w:t xml:space="preserve"> </w:t>
      </w:r>
      <w:proofErr w:type="spellStart"/>
      <w:r w:rsidR="00E25AAD" w:rsidRPr="00E25AAD">
        <w:rPr>
          <w:rFonts w:ascii="Times New Roman" w:hAnsi="Times New Roman" w:cs="Times New Roman"/>
          <w:b/>
          <w:color w:val="000000"/>
          <w:sz w:val="28"/>
          <w:szCs w:val="28"/>
        </w:rPr>
        <w:t>сілтемелер</w:t>
      </w:r>
      <w:proofErr w:type="spellEnd"/>
    </w:p>
    <w:p w:rsidR="00E25AAD" w:rsidRPr="00E25AAD" w:rsidRDefault="00E25AAD" w:rsidP="00E25AAD">
      <w:pPr>
        <w:pStyle w:val="2"/>
        <w:widowControl w:val="0"/>
        <w:ind w:firstLine="709"/>
        <w:jc w:val="both"/>
        <w:rPr>
          <w:rFonts w:ascii="Times New Roman" w:hAnsi="Times New Roman" w:cs="Times New Roman"/>
          <w:b/>
          <w:color w:val="000000"/>
          <w:sz w:val="28"/>
          <w:szCs w:val="28"/>
        </w:rPr>
      </w:pPr>
    </w:p>
    <w:p w:rsidR="00E25AAD" w:rsidRPr="00801526" w:rsidRDefault="00E25AAD" w:rsidP="00E25AAD">
      <w:pPr>
        <w:pStyle w:val="2"/>
        <w:widowControl w:val="0"/>
        <w:ind w:firstLine="709"/>
        <w:jc w:val="both"/>
        <w:rPr>
          <w:rFonts w:ascii="Times New Roman" w:hAnsi="Times New Roman" w:cs="Times New Roman"/>
          <w:color w:val="000000"/>
          <w:sz w:val="28"/>
          <w:szCs w:val="28"/>
        </w:rPr>
      </w:pPr>
      <w:r w:rsidRPr="00801526">
        <w:rPr>
          <w:rFonts w:ascii="Times New Roman" w:hAnsi="Times New Roman" w:cs="Times New Roman"/>
          <w:color w:val="000000"/>
          <w:sz w:val="28"/>
          <w:szCs w:val="28"/>
        </w:rPr>
        <w:t xml:space="preserve">2. Осы </w:t>
      </w:r>
      <w:proofErr w:type="spellStart"/>
      <w:r w:rsidRPr="00801526">
        <w:rPr>
          <w:rFonts w:ascii="Times New Roman" w:hAnsi="Times New Roman" w:cs="Times New Roman"/>
          <w:color w:val="000000"/>
          <w:sz w:val="28"/>
          <w:szCs w:val="28"/>
        </w:rPr>
        <w:t>ереже</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мынадай</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нормативтік</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құжаттар</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негізінде</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әзірленді</w:t>
      </w:r>
      <w:proofErr w:type="spellEnd"/>
      <w:r w:rsidRPr="00801526">
        <w:rPr>
          <w:rFonts w:ascii="Times New Roman" w:hAnsi="Times New Roman" w:cs="Times New Roman"/>
          <w:color w:val="000000"/>
          <w:sz w:val="28"/>
          <w:szCs w:val="28"/>
        </w:rPr>
        <w:t>:</w:t>
      </w:r>
    </w:p>
    <w:p w:rsidR="00E25AAD" w:rsidRPr="00801526" w:rsidRDefault="00E25AAD" w:rsidP="00E25AAD">
      <w:pPr>
        <w:pStyle w:val="2"/>
        <w:widowControl w:val="0"/>
        <w:ind w:firstLine="709"/>
        <w:jc w:val="both"/>
        <w:rPr>
          <w:rFonts w:ascii="Times New Roman" w:hAnsi="Times New Roman" w:cs="Times New Roman"/>
          <w:color w:val="000000"/>
          <w:sz w:val="28"/>
          <w:szCs w:val="28"/>
        </w:rPr>
      </w:pPr>
      <w:r w:rsidRPr="00801526">
        <w:rPr>
          <w:rFonts w:ascii="Times New Roman" w:hAnsi="Times New Roman" w:cs="Times New Roman"/>
          <w:color w:val="000000"/>
          <w:sz w:val="28"/>
          <w:szCs w:val="28"/>
        </w:rPr>
        <w:t>1)</w:t>
      </w:r>
      <w:r w:rsidR="00336209">
        <w:rPr>
          <w:rFonts w:ascii="Times New Roman" w:hAnsi="Times New Roman" w:cs="Times New Roman"/>
          <w:color w:val="000000"/>
          <w:sz w:val="28"/>
          <w:szCs w:val="28"/>
        </w:rPr>
        <w:t xml:space="preserve"> «</w:t>
      </w:r>
      <w:proofErr w:type="spellStart"/>
      <w:r w:rsidR="00336209">
        <w:rPr>
          <w:rFonts w:ascii="Times New Roman" w:hAnsi="Times New Roman" w:cs="Times New Roman"/>
          <w:color w:val="000000"/>
          <w:sz w:val="28"/>
          <w:szCs w:val="28"/>
        </w:rPr>
        <w:t>Білім</w:t>
      </w:r>
      <w:proofErr w:type="spellEnd"/>
      <w:r w:rsidR="00336209">
        <w:rPr>
          <w:rFonts w:ascii="Times New Roman" w:hAnsi="Times New Roman" w:cs="Times New Roman"/>
          <w:color w:val="000000"/>
          <w:sz w:val="28"/>
          <w:szCs w:val="28"/>
        </w:rPr>
        <w:t xml:space="preserve"> </w:t>
      </w:r>
      <w:proofErr w:type="spellStart"/>
      <w:r w:rsidR="00336209">
        <w:rPr>
          <w:rFonts w:ascii="Times New Roman" w:hAnsi="Times New Roman" w:cs="Times New Roman"/>
          <w:color w:val="000000"/>
          <w:sz w:val="28"/>
          <w:szCs w:val="28"/>
        </w:rPr>
        <w:t>туралы</w:t>
      </w:r>
      <w:proofErr w:type="spellEnd"/>
      <w:r w:rsidR="00336209">
        <w:rPr>
          <w:rFonts w:ascii="Times New Roman" w:hAnsi="Times New Roman" w:cs="Times New Roman"/>
          <w:color w:val="000000"/>
          <w:sz w:val="28"/>
          <w:szCs w:val="28"/>
        </w:rPr>
        <w:t>»</w:t>
      </w:r>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Қазақстан</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Республик</w:t>
      </w:r>
      <w:r w:rsidR="00801526">
        <w:rPr>
          <w:rFonts w:ascii="Times New Roman" w:hAnsi="Times New Roman" w:cs="Times New Roman"/>
          <w:color w:val="000000"/>
          <w:sz w:val="28"/>
          <w:szCs w:val="28"/>
        </w:rPr>
        <w:t>асыны</w:t>
      </w:r>
      <w:proofErr w:type="gramStart"/>
      <w:r w:rsidR="00801526">
        <w:rPr>
          <w:rFonts w:ascii="Times New Roman" w:hAnsi="Times New Roman" w:cs="Times New Roman"/>
          <w:color w:val="000000"/>
          <w:sz w:val="28"/>
          <w:szCs w:val="28"/>
        </w:rPr>
        <w:t>ң</w:t>
      </w:r>
      <w:proofErr w:type="spellEnd"/>
      <w:r w:rsidR="00801526">
        <w:rPr>
          <w:rFonts w:ascii="Times New Roman" w:hAnsi="Times New Roman" w:cs="Times New Roman"/>
          <w:color w:val="000000"/>
          <w:sz w:val="28"/>
          <w:szCs w:val="28"/>
        </w:rPr>
        <w:t xml:space="preserve"> </w:t>
      </w:r>
      <w:proofErr w:type="spellStart"/>
      <w:r w:rsidR="00801526">
        <w:rPr>
          <w:rFonts w:ascii="Times New Roman" w:hAnsi="Times New Roman" w:cs="Times New Roman"/>
          <w:color w:val="000000"/>
          <w:sz w:val="28"/>
          <w:szCs w:val="28"/>
        </w:rPr>
        <w:t>З</w:t>
      </w:r>
      <w:proofErr w:type="gramEnd"/>
      <w:r w:rsidR="00801526">
        <w:rPr>
          <w:rFonts w:ascii="Times New Roman" w:hAnsi="Times New Roman" w:cs="Times New Roman"/>
          <w:color w:val="000000"/>
          <w:sz w:val="28"/>
          <w:szCs w:val="28"/>
        </w:rPr>
        <w:t>аңы</w:t>
      </w:r>
      <w:proofErr w:type="spellEnd"/>
      <w:r w:rsidR="00336209">
        <w:rPr>
          <w:rFonts w:ascii="Times New Roman" w:hAnsi="Times New Roman" w:cs="Times New Roman"/>
          <w:color w:val="000000"/>
          <w:sz w:val="28"/>
          <w:szCs w:val="28"/>
        </w:rPr>
        <w:t>- 27.07.2007 ж. №389</w:t>
      </w:r>
      <w:r w:rsidR="00801526">
        <w:rPr>
          <w:rFonts w:ascii="Times New Roman" w:hAnsi="Times New Roman" w:cs="Times New Roman"/>
          <w:color w:val="000000"/>
          <w:sz w:val="28"/>
          <w:szCs w:val="28"/>
        </w:rPr>
        <w:t>;</w:t>
      </w:r>
    </w:p>
    <w:p w:rsidR="00E25AAD" w:rsidRPr="00801526" w:rsidRDefault="00E25AAD" w:rsidP="00E25AAD">
      <w:pPr>
        <w:pStyle w:val="2"/>
        <w:widowControl w:val="0"/>
        <w:ind w:firstLine="709"/>
        <w:jc w:val="both"/>
        <w:rPr>
          <w:rFonts w:ascii="Times New Roman" w:hAnsi="Times New Roman" w:cs="Times New Roman"/>
          <w:color w:val="000000"/>
          <w:sz w:val="28"/>
          <w:szCs w:val="28"/>
        </w:rPr>
      </w:pPr>
      <w:r w:rsidRPr="00801526">
        <w:rPr>
          <w:rFonts w:ascii="Times New Roman" w:hAnsi="Times New Roman" w:cs="Times New Roman"/>
          <w:color w:val="000000"/>
          <w:sz w:val="28"/>
          <w:szCs w:val="28"/>
        </w:rPr>
        <w:t xml:space="preserve">2) </w:t>
      </w:r>
      <w:proofErr w:type="spellStart"/>
      <w:r w:rsidRPr="00801526">
        <w:rPr>
          <w:rFonts w:ascii="Times New Roman" w:hAnsi="Times New Roman" w:cs="Times New Roman"/>
          <w:color w:val="000000"/>
          <w:sz w:val="28"/>
          <w:szCs w:val="28"/>
        </w:rPr>
        <w:t>Қазақстан</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Республикасы</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Үкіметінің</w:t>
      </w:r>
      <w:proofErr w:type="spellEnd"/>
      <w:r w:rsidRPr="00801526">
        <w:rPr>
          <w:rFonts w:ascii="Times New Roman" w:hAnsi="Times New Roman" w:cs="Times New Roman"/>
          <w:color w:val="000000"/>
          <w:sz w:val="28"/>
          <w:szCs w:val="28"/>
        </w:rPr>
        <w:t xml:space="preserve"> 2013 </w:t>
      </w:r>
      <w:proofErr w:type="spellStart"/>
      <w:r w:rsidRPr="00801526">
        <w:rPr>
          <w:rFonts w:ascii="Times New Roman" w:hAnsi="Times New Roman" w:cs="Times New Roman"/>
          <w:color w:val="000000"/>
          <w:sz w:val="28"/>
          <w:szCs w:val="28"/>
        </w:rPr>
        <w:t>жылғы</w:t>
      </w:r>
      <w:proofErr w:type="spellEnd"/>
      <w:r w:rsidRPr="00801526">
        <w:rPr>
          <w:rFonts w:ascii="Times New Roman" w:hAnsi="Times New Roman" w:cs="Times New Roman"/>
          <w:color w:val="000000"/>
          <w:sz w:val="28"/>
          <w:szCs w:val="28"/>
        </w:rPr>
        <w:t xml:space="preserve"> 17 </w:t>
      </w:r>
      <w:proofErr w:type="spellStart"/>
      <w:r w:rsidRPr="00801526">
        <w:rPr>
          <w:rFonts w:ascii="Times New Roman" w:hAnsi="Times New Roman" w:cs="Times New Roman"/>
          <w:color w:val="000000"/>
          <w:sz w:val="28"/>
          <w:szCs w:val="28"/>
        </w:rPr>
        <w:t>мамырдағы</w:t>
      </w:r>
      <w:proofErr w:type="spellEnd"/>
      <w:r w:rsidRPr="00801526">
        <w:rPr>
          <w:rFonts w:ascii="Times New Roman" w:hAnsi="Times New Roman" w:cs="Times New Roman"/>
          <w:color w:val="000000"/>
          <w:sz w:val="28"/>
          <w:szCs w:val="28"/>
        </w:rPr>
        <w:t xml:space="preserve"> № 499 </w:t>
      </w:r>
      <w:proofErr w:type="spellStart"/>
      <w:r w:rsidRPr="00801526">
        <w:rPr>
          <w:rFonts w:ascii="Times New Roman" w:hAnsi="Times New Roman" w:cs="Times New Roman"/>
          <w:color w:val="000000"/>
          <w:sz w:val="28"/>
          <w:szCs w:val="28"/>
        </w:rPr>
        <w:t>қаулысымен</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бекітілген</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Жоғары</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және</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жоғары</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оқу</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орнынан</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кейінгі</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білім</w:t>
      </w:r>
      <w:proofErr w:type="spellEnd"/>
      <w:r w:rsidRPr="00801526">
        <w:rPr>
          <w:rFonts w:ascii="Times New Roman" w:hAnsi="Times New Roman" w:cs="Times New Roman"/>
          <w:color w:val="000000"/>
          <w:sz w:val="28"/>
          <w:szCs w:val="28"/>
        </w:rPr>
        <w:t xml:space="preserve"> беру </w:t>
      </w:r>
      <w:proofErr w:type="spellStart"/>
      <w:r w:rsidRPr="00801526">
        <w:rPr>
          <w:rFonts w:ascii="Times New Roman" w:hAnsi="Times New Roman" w:cs="Times New Roman"/>
          <w:color w:val="000000"/>
          <w:sz w:val="28"/>
          <w:szCs w:val="28"/>
        </w:rPr>
        <w:t>ұйымдары</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қызметінің</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үлгілік</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қағидалары</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бекітілсін</w:t>
      </w:r>
      <w:proofErr w:type="spellEnd"/>
      <w:r w:rsidRPr="00801526">
        <w:rPr>
          <w:rFonts w:ascii="Times New Roman" w:hAnsi="Times New Roman" w:cs="Times New Roman"/>
          <w:color w:val="000000"/>
          <w:sz w:val="28"/>
          <w:szCs w:val="28"/>
        </w:rPr>
        <w:t>;</w:t>
      </w:r>
    </w:p>
    <w:p w:rsidR="00E25AAD" w:rsidRPr="00801526" w:rsidRDefault="00E25AAD" w:rsidP="00E25AAD">
      <w:pPr>
        <w:pStyle w:val="2"/>
        <w:widowControl w:val="0"/>
        <w:ind w:firstLine="709"/>
        <w:jc w:val="both"/>
        <w:rPr>
          <w:rFonts w:ascii="Times New Roman" w:hAnsi="Times New Roman" w:cs="Times New Roman"/>
          <w:color w:val="000000"/>
          <w:sz w:val="28"/>
          <w:szCs w:val="28"/>
        </w:rPr>
      </w:pPr>
      <w:r w:rsidRPr="00801526">
        <w:rPr>
          <w:rFonts w:ascii="Times New Roman" w:hAnsi="Times New Roman" w:cs="Times New Roman"/>
          <w:color w:val="000000"/>
          <w:sz w:val="28"/>
          <w:szCs w:val="28"/>
        </w:rPr>
        <w:t>3</w:t>
      </w:r>
      <w:r w:rsidR="00336209">
        <w:rPr>
          <w:rFonts w:ascii="Times New Roman" w:hAnsi="Times New Roman" w:cs="Times New Roman"/>
          <w:color w:val="000000"/>
          <w:sz w:val="28"/>
          <w:szCs w:val="28"/>
        </w:rPr>
        <w:t xml:space="preserve">) 2013 </w:t>
      </w:r>
      <w:proofErr w:type="spellStart"/>
      <w:r w:rsidR="00336209">
        <w:rPr>
          <w:rFonts w:ascii="Times New Roman" w:hAnsi="Times New Roman" w:cs="Times New Roman"/>
          <w:color w:val="000000"/>
          <w:sz w:val="28"/>
          <w:szCs w:val="28"/>
        </w:rPr>
        <w:t>жылғы</w:t>
      </w:r>
      <w:proofErr w:type="spellEnd"/>
      <w:r w:rsidR="00336209">
        <w:rPr>
          <w:rFonts w:ascii="Times New Roman" w:hAnsi="Times New Roman" w:cs="Times New Roman"/>
          <w:color w:val="000000"/>
          <w:sz w:val="28"/>
          <w:szCs w:val="28"/>
        </w:rPr>
        <w:t xml:space="preserve"> </w:t>
      </w:r>
      <w:proofErr w:type="gramStart"/>
      <w:r w:rsidR="00336209">
        <w:rPr>
          <w:rFonts w:ascii="Times New Roman" w:hAnsi="Times New Roman" w:cs="Times New Roman"/>
          <w:color w:val="000000"/>
          <w:sz w:val="28"/>
          <w:szCs w:val="28"/>
        </w:rPr>
        <w:t>27</w:t>
      </w:r>
      <w:proofErr w:type="gramEnd"/>
      <w:r w:rsidR="00336209">
        <w:rPr>
          <w:rFonts w:ascii="Times New Roman" w:hAnsi="Times New Roman" w:cs="Times New Roman"/>
          <w:color w:val="000000"/>
          <w:sz w:val="28"/>
          <w:szCs w:val="28"/>
        </w:rPr>
        <w:t xml:space="preserve"> </w:t>
      </w:r>
      <w:proofErr w:type="spellStart"/>
      <w:r w:rsidR="00336209">
        <w:rPr>
          <w:rFonts w:ascii="Times New Roman" w:hAnsi="Times New Roman" w:cs="Times New Roman"/>
          <w:color w:val="000000"/>
          <w:sz w:val="28"/>
          <w:szCs w:val="28"/>
        </w:rPr>
        <w:t>ақпандағы</w:t>
      </w:r>
      <w:proofErr w:type="spellEnd"/>
      <w:r w:rsidR="00336209">
        <w:rPr>
          <w:rFonts w:ascii="Times New Roman" w:hAnsi="Times New Roman" w:cs="Times New Roman"/>
          <w:color w:val="000000"/>
          <w:sz w:val="28"/>
          <w:szCs w:val="28"/>
        </w:rPr>
        <w:t xml:space="preserve"> №191 «</w:t>
      </w:r>
      <w:proofErr w:type="spellStart"/>
      <w:r w:rsidRPr="00801526">
        <w:rPr>
          <w:rFonts w:ascii="Times New Roman" w:hAnsi="Times New Roman" w:cs="Times New Roman"/>
          <w:color w:val="000000"/>
          <w:sz w:val="28"/>
          <w:szCs w:val="28"/>
        </w:rPr>
        <w:t>Қазақстан</w:t>
      </w:r>
      <w:proofErr w:type="spellEnd"/>
      <w:r w:rsidR="00336209">
        <w:rPr>
          <w:rFonts w:ascii="Times New Roman" w:hAnsi="Times New Roman" w:cs="Times New Roman"/>
          <w:color w:val="000000"/>
          <w:sz w:val="28"/>
          <w:szCs w:val="28"/>
        </w:rPr>
        <w:t xml:space="preserve"> 2020: </w:t>
      </w:r>
      <w:proofErr w:type="spellStart"/>
      <w:r w:rsidR="00336209">
        <w:rPr>
          <w:rFonts w:ascii="Times New Roman" w:hAnsi="Times New Roman" w:cs="Times New Roman"/>
          <w:color w:val="000000"/>
          <w:sz w:val="28"/>
          <w:szCs w:val="28"/>
        </w:rPr>
        <w:t>болашаққа</w:t>
      </w:r>
      <w:proofErr w:type="spellEnd"/>
      <w:r w:rsidR="00336209">
        <w:rPr>
          <w:rFonts w:ascii="Times New Roman" w:hAnsi="Times New Roman" w:cs="Times New Roman"/>
          <w:color w:val="000000"/>
          <w:sz w:val="28"/>
          <w:szCs w:val="28"/>
        </w:rPr>
        <w:t xml:space="preserve"> </w:t>
      </w:r>
      <w:proofErr w:type="spellStart"/>
      <w:r w:rsidR="00336209">
        <w:rPr>
          <w:rFonts w:ascii="Times New Roman" w:hAnsi="Times New Roman" w:cs="Times New Roman"/>
          <w:color w:val="000000"/>
          <w:sz w:val="28"/>
          <w:szCs w:val="28"/>
        </w:rPr>
        <w:t>жол</w:t>
      </w:r>
      <w:proofErr w:type="spellEnd"/>
      <w:r w:rsidR="00336209">
        <w:rPr>
          <w:rFonts w:ascii="Times New Roman" w:hAnsi="Times New Roman" w:cs="Times New Roman"/>
          <w:color w:val="000000"/>
          <w:sz w:val="28"/>
          <w:szCs w:val="28"/>
        </w:rPr>
        <w:t>»</w:t>
      </w:r>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Қазақстан</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Республикасы</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Мемлекеттік</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жастар</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саясатының</w:t>
      </w:r>
      <w:proofErr w:type="spellEnd"/>
      <w:r w:rsidRPr="00801526">
        <w:rPr>
          <w:rFonts w:ascii="Times New Roman" w:hAnsi="Times New Roman" w:cs="Times New Roman"/>
          <w:color w:val="000000"/>
          <w:sz w:val="28"/>
          <w:szCs w:val="28"/>
        </w:rPr>
        <w:t xml:space="preserve"> 20</w:t>
      </w:r>
      <w:r w:rsidR="00801526">
        <w:rPr>
          <w:rFonts w:ascii="Times New Roman" w:hAnsi="Times New Roman" w:cs="Times New Roman"/>
          <w:color w:val="000000"/>
          <w:sz w:val="28"/>
          <w:szCs w:val="28"/>
        </w:rPr>
        <w:t xml:space="preserve">20 </w:t>
      </w:r>
      <w:proofErr w:type="spellStart"/>
      <w:r w:rsidR="00801526">
        <w:rPr>
          <w:rFonts w:ascii="Times New Roman" w:hAnsi="Times New Roman" w:cs="Times New Roman"/>
          <w:color w:val="000000"/>
          <w:sz w:val="28"/>
          <w:szCs w:val="28"/>
        </w:rPr>
        <w:t>жылға</w:t>
      </w:r>
      <w:proofErr w:type="spellEnd"/>
      <w:r w:rsidR="00801526">
        <w:rPr>
          <w:rFonts w:ascii="Times New Roman" w:hAnsi="Times New Roman" w:cs="Times New Roman"/>
          <w:color w:val="000000"/>
          <w:sz w:val="28"/>
          <w:szCs w:val="28"/>
        </w:rPr>
        <w:t xml:space="preserve"> </w:t>
      </w:r>
      <w:proofErr w:type="spellStart"/>
      <w:r w:rsidR="00801526">
        <w:rPr>
          <w:rFonts w:ascii="Times New Roman" w:hAnsi="Times New Roman" w:cs="Times New Roman"/>
          <w:color w:val="000000"/>
          <w:sz w:val="28"/>
          <w:szCs w:val="28"/>
        </w:rPr>
        <w:t>дейінгі</w:t>
      </w:r>
      <w:proofErr w:type="spellEnd"/>
      <w:r w:rsidR="00801526">
        <w:rPr>
          <w:rFonts w:ascii="Times New Roman" w:hAnsi="Times New Roman" w:cs="Times New Roman"/>
          <w:color w:val="000000"/>
          <w:sz w:val="28"/>
          <w:szCs w:val="28"/>
        </w:rPr>
        <w:t xml:space="preserve"> </w:t>
      </w:r>
      <w:proofErr w:type="spellStart"/>
      <w:r w:rsidR="00801526">
        <w:rPr>
          <w:rFonts w:ascii="Times New Roman" w:hAnsi="Times New Roman" w:cs="Times New Roman"/>
          <w:color w:val="000000"/>
          <w:sz w:val="28"/>
          <w:szCs w:val="28"/>
        </w:rPr>
        <w:t>тұжырымдамасы</w:t>
      </w:r>
      <w:proofErr w:type="spellEnd"/>
      <w:r w:rsidR="00801526">
        <w:rPr>
          <w:rFonts w:ascii="Times New Roman" w:hAnsi="Times New Roman" w:cs="Times New Roman"/>
          <w:color w:val="000000"/>
          <w:sz w:val="28"/>
          <w:szCs w:val="28"/>
        </w:rPr>
        <w:t>;</w:t>
      </w:r>
    </w:p>
    <w:p w:rsidR="00E25AAD" w:rsidRPr="00801526" w:rsidRDefault="00E25AAD" w:rsidP="00E25AAD">
      <w:pPr>
        <w:pStyle w:val="2"/>
        <w:widowControl w:val="0"/>
        <w:ind w:firstLine="709"/>
        <w:jc w:val="both"/>
        <w:rPr>
          <w:rFonts w:ascii="Times New Roman" w:hAnsi="Times New Roman" w:cs="Times New Roman"/>
          <w:color w:val="000000"/>
          <w:sz w:val="28"/>
          <w:szCs w:val="28"/>
        </w:rPr>
      </w:pPr>
      <w:r w:rsidRPr="00801526">
        <w:rPr>
          <w:rFonts w:ascii="Times New Roman" w:hAnsi="Times New Roman" w:cs="Times New Roman"/>
          <w:color w:val="000000"/>
          <w:sz w:val="28"/>
          <w:szCs w:val="28"/>
        </w:rPr>
        <w:t xml:space="preserve">4) </w:t>
      </w:r>
      <w:proofErr w:type="spellStart"/>
      <w:r w:rsidRPr="00801526">
        <w:rPr>
          <w:rFonts w:ascii="Times New Roman" w:hAnsi="Times New Roman" w:cs="Times New Roman"/>
          <w:color w:val="000000"/>
          <w:sz w:val="28"/>
          <w:szCs w:val="28"/>
        </w:rPr>
        <w:t>Қазақстан</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Республикасының</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үздіксіз</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білім</w:t>
      </w:r>
      <w:proofErr w:type="spellEnd"/>
      <w:r w:rsidRPr="00801526">
        <w:rPr>
          <w:rFonts w:ascii="Times New Roman" w:hAnsi="Times New Roman" w:cs="Times New Roman"/>
          <w:color w:val="000000"/>
          <w:sz w:val="28"/>
          <w:szCs w:val="28"/>
        </w:rPr>
        <w:t xml:space="preserve"> беру </w:t>
      </w:r>
      <w:proofErr w:type="spellStart"/>
      <w:r w:rsidRPr="00801526">
        <w:rPr>
          <w:rFonts w:ascii="Times New Roman" w:hAnsi="Times New Roman" w:cs="Times New Roman"/>
          <w:color w:val="000000"/>
          <w:sz w:val="28"/>
          <w:szCs w:val="28"/>
        </w:rPr>
        <w:t>жүйесіндегі</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Тәрбие</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тұжырымдамасы</w:t>
      </w:r>
      <w:proofErr w:type="spellEnd"/>
      <w:r w:rsidRPr="00801526">
        <w:rPr>
          <w:rFonts w:ascii="Times New Roman" w:hAnsi="Times New Roman" w:cs="Times New Roman"/>
          <w:color w:val="000000"/>
          <w:sz w:val="28"/>
          <w:szCs w:val="28"/>
        </w:rPr>
        <w:t xml:space="preserve"> (ҚР БҒМ 2009 </w:t>
      </w:r>
      <w:proofErr w:type="spellStart"/>
      <w:r w:rsidRPr="00801526">
        <w:rPr>
          <w:rFonts w:ascii="Times New Roman" w:hAnsi="Times New Roman" w:cs="Times New Roman"/>
          <w:color w:val="000000"/>
          <w:sz w:val="28"/>
          <w:szCs w:val="28"/>
        </w:rPr>
        <w:t>жылғы</w:t>
      </w:r>
      <w:proofErr w:type="spellEnd"/>
      <w:r w:rsidRPr="00801526">
        <w:rPr>
          <w:rFonts w:ascii="Times New Roman" w:hAnsi="Times New Roman" w:cs="Times New Roman"/>
          <w:color w:val="000000"/>
          <w:sz w:val="28"/>
          <w:szCs w:val="28"/>
        </w:rPr>
        <w:t xml:space="preserve"> 16 </w:t>
      </w:r>
      <w:proofErr w:type="spellStart"/>
      <w:r w:rsidRPr="00801526">
        <w:rPr>
          <w:rFonts w:ascii="Times New Roman" w:hAnsi="Times New Roman" w:cs="Times New Roman"/>
          <w:color w:val="000000"/>
          <w:sz w:val="28"/>
          <w:szCs w:val="28"/>
        </w:rPr>
        <w:t>қарашадағы</w:t>
      </w:r>
      <w:proofErr w:type="spellEnd"/>
      <w:r w:rsidRPr="00801526">
        <w:rPr>
          <w:rFonts w:ascii="Times New Roman" w:hAnsi="Times New Roman" w:cs="Times New Roman"/>
          <w:color w:val="000000"/>
          <w:sz w:val="28"/>
          <w:szCs w:val="28"/>
        </w:rPr>
        <w:t xml:space="preserve"> №521 </w:t>
      </w:r>
      <w:proofErr w:type="spellStart"/>
      <w:r w:rsidRPr="00801526">
        <w:rPr>
          <w:rFonts w:ascii="Times New Roman" w:hAnsi="Times New Roman" w:cs="Times New Roman"/>
          <w:color w:val="000000"/>
          <w:sz w:val="28"/>
          <w:szCs w:val="28"/>
        </w:rPr>
        <w:t>бұйрығы</w:t>
      </w:r>
      <w:proofErr w:type="spellEnd"/>
      <w:r w:rsidRPr="00801526">
        <w:rPr>
          <w:rFonts w:ascii="Times New Roman" w:hAnsi="Times New Roman" w:cs="Times New Roman"/>
          <w:color w:val="000000"/>
          <w:sz w:val="28"/>
          <w:szCs w:val="28"/>
        </w:rPr>
        <w:t>);</w:t>
      </w:r>
    </w:p>
    <w:p w:rsidR="00E25AAD" w:rsidRPr="00801526" w:rsidRDefault="00E25AAD" w:rsidP="00E25AAD">
      <w:pPr>
        <w:pStyle w:val="2"/>
        <w:widowControl w:val="0"/>
        <w:ind w:firstLine="709"/>
        <w:jc w:val="both"/>
        <w:rPr>
          <w:rFonts w:ascii="Times New Roman" w:hAnsi="Times New Roman" w:cs="Times New Roman"/>
          <w:color w:val="000000"/>
          <w:sz w:val="28"/>
          <w:szCs w:val="28"/>
        </w:rPr>
      </w:pPr>
      <w:r w:rsidRPr="00801526">
        <w:rPr>
          <w:rFonts w:ascii="Times New Roman" w:hAnsi="Times New Roman" w:cs="Times New Roman"/>
          <w:color w:val="000000"/>
          <w:sz w:val="28"/>
          <w:szCs w:val="28"/>
        </w:rPr>
        <w:t>5)</w:t>
      </w:r>
      <w:proofErr w:type="spellStart"/>
      <w:r w:rsidRPr="00801526">
        <w:rPr>
          <w:rFonts w:ascii="Times New Roman" w:hAnsi="Times New Roman" w:cs="Times New Roman"/>
          <w:color w:val="000000"/>
          <w:sz w:val="28"/>
          <w:szCs w:val="28"/>
        </w:rPr>
        <w:t>Қазақстан</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Республикасының</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Білім</w:t>
      </w:r>
      <w:proofErr w:type="spellEnd"/>
      <w:r w:rsidRPr="00801526">
        <w:rPr>
          <w:rFonts w:ascii="Times New Roman" w:hAnsi="Times New Roman" w:cs="Times New Roman"/>
          <w:color w:val="000000"/>
          <w:sz w:val="28"/>
          <w:szCs w:val="28"/>
        </w:rPr>
        <w:t xml:space="preserve"> беру </w:t>
      </w:r>
      <w:proofErr w:type="spellStart"/>
      <w:r w:rsidRPr="00801526">
        <w:rPr>
          <w:rFonts w:ascii="Times New Roman" w:hAnsi="Times New Roman" w:cs="Times New Roman"/>
          <w:color w:val="000000"/>
          <w:sz w:val="28"/>
          <w:szCs w:val="28"/>
        </w:rPr>
        <w:t>ұйымдарында</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білім</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алушылардың</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өзі</w:t>
      </w:r>
      <w:proofErr w:type="gramStart"/>
      <w:r w:rsidRPr="00801526">
        <w:rPr>
          <w:rFonts w:ascii="Times New Roman" w:hAnsi="Times New Roman" w:cs="Times New Roman"/>
          <w:color w:val="000000"/>
          <w:sz w:val="28"/>
          <w:szCs w:val="28"/>
        </w:rPr>
        <w:t>н-</w:t>
      </w:r>
      <w:proofErr w:type="gramEnd"/>
      <w:r w:rsidRPr="00801526">
        <w:rPr>
          <w:rFonts w:ascii="Times New Roman" w:hAnsi="Times New Roman" w:cs="Times New Roman"/>
          <w:color w:val="000000"/>
          <w:sz w:val="28"/>
          <w:szCs w:val="28"/>
        </w:rPr>
        <w:t>өзі</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басқару</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органдарын</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дамытудың</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мектеп</w:t>
      </w:r>
      <w:proofErr w:type="spellEnd"/>
      <w:r w:rsidRPr="00801526">
        <w:rPr>
          <w:rFonts w:ascii="Times New Roman" w:hAnsi="Times New Roman" w:cs="Times New Roman"/>
          <w:color w:val="000000"/>
          <w:sz w:val="28"/>
          <w:szCs w:val="28"/>
        </w:rPr>
        <w:t xml:space="preserve"> / </w:t>
      </w:r>
      <w:proofErr w:type="spellStart"/>
      <w:r w:rsidRPr="00801526">
        <w:rPr>
          <w:rFonts w:ascii="Times New Roman" w:hAnsi="Times New Roman" w:cs="Times New Roman"/>
          <w:color w:val="000000"/>
          <w:sz w:val="28"/>
          <w:szCs w:val="28"/>
        </w:rPr>
        <w:t>Студенттік</w:t>
      </w:r>
      <w:proofErr w:type="spellEnd"/>
      <w:r w:rsidRPr="00801526">
        <w:rPr>
          <w:rFonts w:ascii="Times New Roman" w:hAnsi="Times New Roman" w:cs="Times New Roman"/>
          <w:color w:val="000000"/>
          <w:sz w:val="28"/>
          <w:szCs w:val="28"/>
        </w:rPr>
        <w:t xml:space="preserve"> парламент" </w:t>
      </w:r>
      <w:proofErr w:type="spellStart"/>
      <w:r w:rsidRPr="00801526">
        <w:rPr>
          <w:rFonts w:ascii="Times New Roman" w:hAnsi="Times New Roman" w:cs="Times New Roman"/>
          <w:color w:val="000000"/>
          <w:sz w:val="28"/>
          <w:szCs w:val="28"/>
        </w:rPr>
        <w:t>тұжырымдамасы</w:t>
      </w:r>
      <w:proofErr w:type="spellEnd"/>
      <w:r w:rsidRPr="00801526">
        <w:rPr>
          <w:rFonts w:ascii="Times New Roman" w:hAnsi="Times New Roman" w:cs="Times New Roman"/>
          <w:color w:val="000000"/>
          <w:sz w:val="28"/>
          <w:szCs w:val="28"/>
        </w:rPr>
        <w:t xml:space="preserve"> ()</w:t>
      </w:r>
    </w:p>
    <w:p w:rsidR="00E25AAD" w:rsidRPr="00801526" w:rsidRDefault="00E25AAD" w:rsidP="00E25AAD">
      <w:pPr>
        <w:pStyle w:val="2"/>
        <w:widowControl w:val="0"/>
        <w:ind w:firstLine="709"/>
        <w:jc w:val="both"/>
        <w:rPr>
          <w:rFonts w:ascii="Times New Roman" w:hAnsi="Times New Roman" w:cs="Times New Roman"/>
          <w:color w:val="000000"/>
          <w:sz w:val="28"/>
          <w:szCs w:val="28"/>
        </w:rPr>
      </w:pPr>
      <w:r w:rsidRPr="00801526">
        <w:rPr>
          <w:rFonts w:ascii="Times New Roman" w:hAnsi="Times New Roman" w:cs="Times New Roman"/>
          <w:color w:val="000000"/>
          <w:sz w:val="28"/>
          <w:szCs w:val="28"/>
        </w:rPr>
        <w:t xml:space="preserve">6) </w:t>
      </w:r>
      <w:proofErr w:type="spellStart"/>
      <w:r w:rsidRPr="00801526">
        <w:rPr>
          <w:rFonts w:ascii="Times New Roman" w:hAnsi="Times New Roman" w:cs="Times New Roman"/>
          <w:color w:val="000000"/>
          <w:sz w:val="28"/>
          <w:szCs w:val="28"/>
        </w:rPr>
        <w:t>Барлық</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білім</w:t>
      </w:r>
      <w:proofErr w:type="spellEnd"/>
      <w:r w:rsidRPr="00801526">
        <w:rPr>
          <w:rFonts w:ascii="Times New Roman" w:hAnsi="Times New Roman" w:cs="Times New Roman"/>
          <w:color w:val="000000"/>
          <w:sz w:val="28"/>
          <w:szCs w:val="28"/>
        </w:rPr>
        <w:t xml:space="preserve"> беру </w:t>
      </w:r>
      <w:proofErr w:type="spellStart"/>
      <w:r w:rsidRPr="00801526">
        <w:rPr>
          <w:rFonts w:ascii="Times New Roman" w:hAnsi="Times New Roman" w:cs="Times New Roman"/>
          <w:color w:val="000000"/>
          <w:sz w:val="28"/>
          <w:szCs w:val="28"/>
        </w:rPr>
        <w:t>ұйымдарында</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оқыту</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процесінің</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тәрбиелік</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құрамдасын</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күшейту</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жөніндегі</w:t>
      </w:r>
      <w:proofErr w:type="spellEnd"/>
      <w:r w:rsidRPr="00801526">
        <w:rPr>
          <w:rFonts w:ascii="Times New Roman" w:hAnsi="Times New Roman" w:cs="Times New Roman"/>
          <w:color w:val="000000"/>
          <w:sz w:val="28"/>
          <w:szCs w:val="28"/>
        </w:rPr>
        <w:t xml:space="preserve"> 2012 </w:t>
      </w:r>
      <w:proofErr w:type="spellStart"/>
      <w:r w:rsidRPr="00801526">
        <w:rPr>
          <w:rFonts w:ascii="Times New Roman" w:hAnsi="Times New Roman" w:cs="Times New Roman"/>
          <w:color w:val="000000"/>
          <w:sz w:val="28"/>
          <w:szCs w:val="28"/>
        </w:rPr>
        <w:t>жылғы</w:t>
      </w:r>
      <w:proofErr w:type="spellEnd"/>
      <w:r w:rsidRPr="00801526">
        <w:rPr>
          <w:rFonts w:ascii="Times New Roman" w:hAnsi="Times New Roman" w:cs="Times New Roman"/>
          <w:color w:val="000000"/>
          <w:sz w:val="28"/>
          <w:szCs w:val="28"/>
        </w:rPr>
        <w:t xml:space="preserve"> 29 </w:t>
      </w:r>
      <w:proofErr w:type="spellStart"/>
      <w:r w:rsidRPr="00801526">
        <w:rPr>
          <w:rFonts w:ascii="Times New Roman" w:hAnsi="Times New Roman" w:cs="Times New Roman"/>
          <w:color w:val="000000"/>
          <w:sz w:val="28"/>
          <w:szCs w:val="28"/>
        </w:rPr>
        <w:t>маусымдағы</w:t>
      </w:r>
      <w:proofErr w:type="spellEnd"/>
      <w:r w:rsidRPr="00801526">
        <w:rPr>
          <w:rFonts w:ascii="Times New Roman" w:hAnsi="Times New Roman" w:cs="Times New Roman"/>
          <w:color w:val="000000"/>
          <w:sz w:val="28"/>
          <w:szCs w:val="28"/>
        </w:rPr>
        <w:t xml:space="preserve"> № 873 </w:t>
      </w:r>
      <w:proofErr w:type="spellStart"/>
      <w:r w:rsidRPr="00801526">
        <w:rPr>
          <w:rFonts w:ascii="Times New Roman" w:hAnsi="Times New Roman" w:cs="Times New Roman"/>
          <w:color w:val="000000"/>
          <w:sz w:val="28"/>
          <w:szCs w:val="28"/>
        </w:rPr>
        <w:t>үлгілік</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кешенді</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жоспар</w:t>
      </w:r>
      <w:proofErr w:type="spellEnd"/>
      <w:r w:rsidRPr="00801526">
        <w:rPr>
          <w:rFonts w:ascii="Times New Roman" w:hAnsi="Times New Roman" w:cs="Times New Roman"/>
          <w:color w:val="000000"/>
          <w:sz w:val="28"/>
          <w:szCs w:val="28"/>
        </w:rPr>
        <w:t>;</w:t>
      </w:r>
    </w:p>
    <w:p w:rsidR="00E25AAD" w:rsidRPr="00801526" w:rsidRDefault="00E25AAD" w:rsidP="00E25AAD">
      <w:pPr>
        <w:pStyle w:val="2"/>
        <w:widowControl w:val="0"/>
        <w:ind w:firstLine="709"/>
        <w:jc w:val="both"/>
        <w:rPr>
          <w:rFonts w:ascii="Times New Roman" w:hAnsi="Times New Roman" w:cs="Times New Roman"/>
          <w:color w:val="000000"/>
          <w:sz w:val="28"/>
          <w:szCs w:val="28"/>
        </w:rPr>
      </w:pPr>
      <w:r w:rsidRPr="00801526">
        <w:rPr>
          <w:rFonts w:ascii="Times New Roman" w:hAnsi="Times New Roman" w:cs="Times New Roman"/>
          <w:color w:val="000000"/>
          <w:sz w:val="28"/>
          <w:szCs w:val="28"/>
        </w:rPr>
        <w:t xml:space="preserve">7) "А. </w:t>
      </w:r>
      <w:proofErr w:type="spellStart"/>
      <w:r w:rsidRPr="00801526">
        <w:rPr>
          <w:rFonts w:ascii="Times New Roman" w:hAnsi="Times New Roman" w:cs="Times New Roman"/>
          <w:color w:val="000000"/>
          <w:sz w:val="28"/>
          <w:szCs w:val="28"/>
        </w:rPr>
        <w:t>Байтұрсынов</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атындағы</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Қостанай</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Өңірлік</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университеті</w:t>
      </w:r>
      <w:proofErr w:type="spellEnd"/>
      <w:r w:rsidRPr="00801526">
        <w:rPr>
          <w:rFonts w:ascii="Times New Roman" w:hAnsi="Times New Roman" w:cs="Times New Roman"/>
          <w:color w:val="000000"/>
          <w:sz w:val="28"/>
          <w:szCs w:val="28"/>
        </w:rPr>
        <w:t xml:space="preserve">" КЕАҚ </w:t>
      </w:r>
      <w:proofErr w:type="spellStart"/>
      <w:r w:rsidRPr="00801526">
        <w:rPr>
          <w:rFonts w:ascii="Times New Roman" w:hAnsi="Times New Roman" w:cs="Times New Roman"/>
          <w:color w:val="000000"/>
          <w:sz w:val="28"/>
          <w:szCs w:val="28"/>
        </w:rPr>
        <w:t>Жарғысы</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Қазақстан</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Республикасы</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Қаржы</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министрлігінің</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Мемлекеттік</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мүлік</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және</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жекешелендіру</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комитеті</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төрағасының</w:t>
      </w:r>
      <w:proofErr w:type="spellEnd"/>
      <w:r w:rsidRPr="00801526">
        <w:rPr>
          <w:rFonts w:ascii="Times New Roman" w:hAnsi="Times New Roman" w:cs="Times New Roman"/>
          <w:color w:val="000000"/>
          <w:sz w:val="28"/>
          <w:szCs w:val="28"/>
        </w:rPr>
        <w:t xml:space="preserve"> 05.06.2020 ж. № 350 </w:t>
      </w:r>
      <w:proofErr w:type="spellStart"/>
      <w:r w:rsidRPr="00801526">
        <w:rPr>
          <w:rFonts w:ascii="Times New Roman" w:hAnsi="Times New Roman" w:cs="Times New Roman"/>
          <w:color w:val="000000"/>
          <w:sz w:val="28"/>
          <w:szCs w:val="28"/>
        </w:rPr>
        <w:t>бұйрығымен</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бекітілді</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және</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қолданысқа</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енгізілді</w:t>
      </w:r>
      <w:proofErr w:type="spellEnd"/>
      <w:r w:rsidRPr="00801526">
        <w:rPr>
          <w:rFonts w:ascii="Times New Roman" w:hAnsi="Times New Roman" w:cs="Times New Roman"/>
          <w:color w:val="000000"/>
          <w:sz w:val="28"/>
          <w:szCs w:val="28"/>
        </w:rPr>
        <w:t>;</w:t>
      </w:r>
    </w:p>
    <w:p w:rsidR="00E25AAD" w:rsidRPr="00801526" w:rsidRDefault="00E25AAD" w:rsidP="00E25AAD">
      <w:pPr>
        <w:pStyle w:val="2"/>
        <w:widowControl w:val="0"/>
        <w:ind w:firstLine="709"/>
        <w:jc w:val="both"/>
        <w:rPr>
          <w:rFonts w:ascii="Times New Roman" w:hAnsi="Times New Roman" w:cs="Times New Roman"/>
          <w:color w:val="000000"/>
          <w:sz w:val="28"/>
          <w:szCs w:val="28"/>
        </w:rPr>
      </w:pPr>
      <w:r w:rsidRPr="00801526">
        <w:rPr>
          <w:rFonts w:ascii="Times New Roman" w:hAnsi="Times New Roman" w:cs="Times New Roman"/>
          <w:color w:val="000000"/>
          <w:sz w:val="28"/>
          <w:szCs w:val="28"/>
        </w:rPr>
        <w:t xml:space="preserve">8) 2020-2025 </w:t>
      </w:r>
      <w:proofErr w:type="spellStart"/>
      <w:r w:rsidRPr="00801526">
        <w:rPr>
          <w:rFonts w:ascii="Times New Roman" w:hAnsi="Times New Roman" w:cs="Times New Roman"/>
          <w:color w:val="000000"/>
          <w:sz w:val="28"/>
          <w:szCs w:val="28"/>
        </w:rPr>
        <w:t>жылдарға</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арналған</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университеттің</w:t>
      </w:r>
      <w:proofErr w:type="spellEnd"/>
      <w:r w:rsidRPr="00801526">
        <w:rPr>
          <w:rFonts w:ascii="Times New Roman" w:hAnsi="Times New Roman" w:cs="Times New Roman"/>
          <w:color w:val="000000"/>
          <w:sz w:val="28"/>
          <w:szCs w:val="28"/>
        </w:rPr>
        <w:t xml:space="preserve"> Даму </w:t>
      </w:r>
      <w:proofErr w:type="spellStart"/>
      <w:r w:rsidRPr="00801526">
        <w:rPr>
          <w:rFonts w:ascii="Times New Roman" w:hAnsi="Times New Roman" w:cs="Times New Roman"/>
          <w:color w:val="000000"/>
          <w:sz w:val="28"/>
          <w:szCs w:val="28"/>
        </w:rPr>
        <w:t>стратегиясы</w:t>
      </w:r>
      <w:proofErr w:type="spellEnd"/>
      <w:r w:rsidRPr="00801526">
        <w:rPr>
          <w:rFonts w:ascii="Times New Roman" w:hAnsi="Times New Roman" w:cs="Times New Roman"/>
          <w:color w:val="000000"/>
          <w:sz w:val="28"/>
          <w:szCs w:val="28"/>
        </w:rPr>
        <w:t>;</w:t>
      </w:r>
    </w:p>
    <w:p w:rsidR="00E25AAD" w:rsidRPr="00801526" w:rsidRDefault="00E25AAD" w:rsidP="00E25AAD">
      <w:pPr>
        <w:pStyle w:val="2"/>
        <w:widowControl w:val="0"/>
        <w:ind w:firstLine="709"/>
        <w:jc w:val="both"/>
        <w:rPr>
          <w:rFonts w:ascii="Times New Roman" w:hAnsi="Times New Roman" w:cs="Times New Roman"/>
          <w:color w:val="000000"/>
          <w:sz w:val="28"/>
          <w:szCs w:val="28"/>
        </w:rPr>
      </w:pPr>
      <w:r w:rsidRPr="00801526">
        <w:rPr>
          <w:rFonts w:ascii="Times New Roman" w:hAnsi="Times New Roman" w:cs="Times New Roman"/>
          <w:color w:val="000000"/>
          <w:sz w:val="28"/>
          <w:szCs w:val="28"/>
        </w:rPr>
        <w:t xml:space="preserve">9) ПР 192-2020. </w:t>
      </w:r>
      <w:proofErr w:type="spellStart"/>
      <w:r w:rsidRPr="00801526">
        <w:rPr>
          <w:rFonts w:ascii="Times New Roman" w:hAnsi="Times New Roman" w:cs="Times New Roman"/>
          <w:color w:val="000000"/>
          <w:sz w:val="28"/>
          <w:szCs w:val="28"/>
        </w:rPr>
        <w:t>Ішкі</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тәртіп</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ережелері</w:t>
      </w:r>
      <w:proofErr w:type="spellEnd"/>
      <w:r w:rsidRPr="00801526">
        <w:rPr>
          <w:rFonts w:ascii="Times New Roman" w:hAnsi="Times New Roman" w:cs="Times New Roman"/>
          <w:color w:val="000000"/>
          <w:sz w:val="28"/>
          <w:szCs w:val="28"/>
        </w:rPr>
        <w:t>.</w:t>
      </w:r>
    </w:p>
    <w:p w:rsidR="00E25AAD" w:rsidRPr="00801526" w:rsidRDefault="00E25AAD" w:rsidP="00E25AAD">
      <w:pPr>
        <w:pStyle w:val="2"/>
        <w:widowControl w:val="0"/>
        <w:ind w:firstLine="709"/>
        <w:jc w:val="both"/>
        <w:rPr>
          <w:rFonts w:ascii="Times New Roman" w:hAnsi="Times New Roman" w:cs="Times New Roman"/>
          <w:color w:val="000000"/>
          <w:sz w:val="28"/>
          <w:szCs w:val="28"/>
        </w:rPr>
      </w:pPr>
      <w:r w:rsidRPr="00801526">
        <w:rPr>
          <w:rFonts w:ascii="Times New Roman" w:hAnsi="Times New Roman" w:cs="Times New Roman"/>
          <w:color w:val="000000"/>
          <w:sz w:val="28"/>
          <w:szCs w:val="28"/>
        </w:rPr>
        <w:t xml:space="preserve">10) ҚР СТ ИСО 9000-2017 сапа </w:t>
      </w:r>
      <w:proofErr w:type="spellStart"/>
      <w:r w:rsidRPr="00801526">
        <w:rPr>
          <w:rFonts w:ascii="Times New Roman" w:hAnsi="Times New Roman" w:cs="Times New Roman"/>
          <w:color w:val="000000"/>
          <w:sz w:val="28"/>
          <w:szCs w:val="28"/>
        </w:rPr>
        <w:t>менеджменті</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жүйелері</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Негізгі</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ережелер</w:t>
      </w:r>
      <w:proofErr w:type="spellEnd"/>
      <w:r w:rsidRPr="00801526">
        <w:rPr>
          <w:rFonts w:ascii="Times New Roman" w:hAnsi="Times New Roman" w:cs="Times New Roman"/>
          <w:color w:val="000000"/>
          <w:sz w:val="28"/>
          <w:szCs w:val="28"/>
        </w:rPr>
        <w:t xml:space="preserve"> мен </w:t>
      </w:r>
      <w:proofErr w:type="spellStart"/>
      <w:r w:rsidRPr="00801526">
        <w:rPr>
          <w:rFonts w:ascii="Times New Roman" w:hAnsi="Times New Roman" w:cs="Times New Roman"/>
          <w:color w:val="000000"/>
          <w:sz w:val="28"/>
          <w:szCs w:val="28"/>
        </w:rPr>
        <w:t>сөздік</w:t>
      </w:r>
      <w:proofErr w:type="spellEnd"/>
      <w:r w:rsidRPr="00801526">
        <w:rPr>
          <w:rFonts w:ascii="Times New Roman" w:hAnsi="Times New Roman" w:cs="Times New Roman"/>
          <w:color w:val="000000"/>
          <w:sz w:val="28"/>
          <w:szCs w:val="28"/>
        </w:rPr>
        <w:t>;</w:t>
      </w:r>
    </w:p>
    <w:p w:rsidR="00E25AAD" w:rsidRPr="00801526" w:rsidRDefault="00E25AAD" w:rsidP="00E25AAD">
      <w:pPr>
        <w:pStyle w:val="2"/>
        <w:widowControl w:val="0"/>
        <w:ind w:firstLine="709"/>
        <w:jc w:val="both"/>
        <w:rPr>
          <w:rFonts w:ascii="Times New Roman" w:hAnsi="Times New Roman" w:cs="Times New Roman"/>
          <w:color w:val="000000"/>
          <w:sz w:val="28"/>
          <w:szCs w:val="28"/>
        </w:rPr>
      </w:pPr>
      <w:r w:rsidRPr="00801526">
        <w:rPr>
          <w:rFonts w:ascii="Times New Roman" w:hAnsi="Times New Roman" w:cs="Times New Roman"/>
          <w:color w:val="000000"/>
          <w:sz w:val="28"/>
          <w:szCs w:val="28"/>
        </w:rPr>
        <w:t xml:space="preserve">11) ҚР СТ ИСО 9001-2016 сапа </w:t>
      </w:r>
      <w:proofErr w:type="spellStart"/>
      <w:r w:rsidRPr="00801526">
        <w:rPr>
          <w:rFonts w:ascii="Times New Roman" w:hAnsi="Times New Roman" w:cs="Times New Roman"/>
          <w:color w:val="000000"/>
          <w:sz w:val="28"/>
          <w:szCs w:val="28"/>
        </w:rPr>
        <w:t>менеджменті</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жүйелері</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Талаптар</w:t>
      </w:r>
      <w:proofErr w:type="spellEnd"/>
      <w:r w:rsidRPr="00801526">
        <w:rPr>
          <w:rFonts w:ascii="Times New Roman" w:hAnsi="Times New Roman" w:cs="Times New Roman"/>
          <w:color w:val="000000"/>
          <w:sz w:val="28"/>
          <w:szCs w:val="28"/>
        </w:rPr>
        <w:t>;</w:t>
      </w:r>
    </w:p>
    <w:p w:rsidR="00F84AFF" w:rsidRPr="00801526" w:rsidRDefault="00E25AAD" w:rsidP="00E25AAD">
      <w:pPr>
        <w:pStyle w:val="2"/>
        <w:widowControl w:val="0"/>
        <w:spacing w:before="0"/>
        <w:ind w:firstLine="709"/>
        <w:jc w:val="both"/>
        <w:rPr>
          <w:bCs/>
          <w:caps/>
          <w:color w:val="000000"/>
          <w:sz w:val="28"/>
          <w:szCs w:val="28"/>
        </w:rPr>
      </w:pPr>
      <w:r w:rsidRPr="00801526">
        <w:rPr>
          <w:rFonts w:ascii="Times New Roman" w:hAnsi="Times New Roman" w:cs="Times New Roman"/>
          <w:color w:val="000000"/>
          <w:sz w:val="28"/>
          <w:szCs w:val="28"/>
        </w:rPr>
        <w:t xml:space="preserve">12) ДП 003-2020 </w:t>
      </w:r>
      <w:proofErr w:type="spellStart"/>
      <w:r w:rsidRPr="00801526">
        <w:rPr>
          <w:rFonts w:ascii="Times New Roman" w:hAnsi="Times New Roman" w:cs="Times New Roman"/>
          <w:color w:val="000000"/>
          <w:sz w:val="28"/>
          <w:szCs w:val="28"/>
        </w:rPr>
        <w:t>құжатталған</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рәсім</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Құжаттаманы</w:t>
      </w:r>
      <w:proofErr w:type="spellEnd"/>
      <w:r w:rsidRPr="00801526">
        <w:rPr>
          <w:rFonts w:ascii="Times New Roman" w:hAnsi="Times New Roman" w:cs="Times New Roman"/>
          <w:color w:val="000000"/>
          <w:sz w:val="28"/>
          <w:szCs w:val="28"/>
        </w:rPr>
        <w:t xml:space="preserve"> </w:t>
      </w:r>
      <w:proofErr w:type="spellStart"/>
      <w:r w:rsidRPr="00801526">
        <w:rPr>
          <w:rFonts w:ascii="Times New Roman" w:hAnsi="Times New Roman" w:cs="Times New Roman"/>
          <w:color w:val="000000"/>
          <w:sz w:val="28"/>
          <w:szCs w:val="28"/>
        </w:rPr>
        <w:t>басқару</w:t>
      </w:r>
      <w:proofErr w:type="spellEnd"/>
      <w:r w:rsidRPr="00801526">
        <w:rPr>
          <w:rFonts w:ascii="Times New Roman" w:hAnsi="Times New Roman" w:cs="Times New Roman"/>
          <w:color w:val="000000"/>
          <w:sz w:val="28"/>
          <w:szCs w:val="28"/>
        </w:rPr>
        <w:t>.</w:t>
      </w:r>
      <w:r w:rsidR="00F84AFF" w:rsidRPr="00801526">
        <w:rPr>
          <w:color w:val="000000"/>
          <w:sz w:val="28"/>
          <w:szCs w:val="28"/>
        </w:rPr>
        <w:t xml:space="preserve">       </w:t>
      </w:r>
    </w:p>
    <w:p w:rsidR="00801526" w:rsidRDefault="00801526" w:rsidP="00F84AFF">
      <w:pPr>
        <w:widowControl w:val="0"/>
        <w:ind w:firstLine="709"/>
        <w:contextualSpacing/>
        <w:jc w:val="both"/>
        <w:rPr>
          <w:rFonts w:eastAsiaTheme="majorEastAsia"/>
          <w:b/>
          <w:bCs/>
          <w:iCs/>
          <w:sz w:val="28"/>
          <w:szCs w:val="28"/>
        </w:rPr>
      </w:pPr>
    </w:p>
    <w:p w:rsidR="00E25AAD" w:rsidRDefault="00E25AAD" w:rsidP="00F84AFF">
      <w:pPr>
        <w:widowControl w:val="0"/>
        <w:ind w:firstLine="709"/>
        <w:contextualSpacing/>
        <w:jc w:val="both"/>
        <w:rPr>
          <w:rFonts w:eastAsiaTheme="majorEastAsia"/>
          <w:b/>
          <w:bCs/>
          <w:iCs/>
          <w:sz w:val="28"/>
          <w:szCs w:val="28"/>
        </w:rPr>
      </w:pPr>
      <w:r w:rsidRPr="00E25AAD">
        <w:rPr>
          <w:rFonts w:eastAsiaTheme="majorEastAsia"/>
          <w:b/>
          <w:bCs/>
          <w:iCs/>
          <w:sz w:val="28"/>
          <w:szCs w:val="28"/>
        </w:rPr>
        <w:t xml:space="preserve">3 </w:t>
      </w:r>
      <w:proofErr w:type="spellStart"/>
      <w:r w:rsidRPr="00E25AAD">
        <w:rPr>
          <w:rFonts w:eastAsiaTheme="majorEastAsia"/>
          <w:b/>
          <w:bCs/>
          <w:iCs/>
          <w:sz w:val="28"/>
          <w:szCs w:val="28"/>
        </w:rPr>
        <w:t>тарау</w:t>
      </w:r>
      <w:proofErr w:type="spellEnd"/>
      <w:r w:rsidRPr="00E25AAD">
        <w:rPr>
          <w:rFonts w:eastAsiaTheme="majorEastAsia"/>
          <w:b/>
          <w:bCs/>
          <w:iCs/>
          <w:sz w:val="28"/>
          <w:szCs w:val="28"/>
        </w:rPr>
        <w:t xml:space="preserve">. </w:t>
      </w:r>
      <w:proofErr w:type="spellStart"/>
      <w:r w:rsidRPr="00E25AAD">
        <w:rPr>
          <w:rFonts w:eastAsiaTheme="majorEastAsia"/>
          <w:b/>
          <w:bCs/>
          <w:iCs/>
          <w:sz w:val="28"/>
          <w:szCs w:val="28"/>
        </w:rPr>
        <w:t>Жалпы</w:t>
      </w:r>
      <w:proofErr w:type="spellEnd"/>
      <w:r w:rsidRPr="00E25AAD">
        <w:rPr>
          <w:rFonts w:eastAsiaTheme="majorEastAsia"/>
          <w:b/>
          <w:bCs/>
          <w:iCs/>
          <w:sz w:val="28"/>
          <w:szCs w:val="28"/>
        </w:rPr>
        <w:t xml:space="preserve"> </w:t>
      </w:r>
      <w:proofErr w:type="spellStart"/>
      <w:r w:rsidRPr="00E25AAD">
        <w:rPr>
          <w:rFonts w:eastAsiaTheme="majorEastAsia"/>
          <w:b/>
          <w:bCs/>
          <w:iCs/>
          <w:sz w:val="28"/>
          <w:szCs w:val="28"/>
        </w:rPr>
        <w:t>ережелер</w:t>
      </w:r>
      <w:proofErr w:type="spellEnd"/>
    </w:p>
    <w:p w:rsidR="00F84AFF" w:rsidRPr="009B2AA4" w:rsidRDefault="00F84AFF" w:rsidP="00F84AFF">
      <w:pPr>
        <w:widowControl w:val="0"/>
        <w:ind w:firstLine="709"/>
        <w:contextualSpacing/>
        <w:jc w:val="both"/>
        <w:rPr>
          <w:sz w:val="28"/>
          <w:szCs w:val="28"/>
        </w:rPr>
      </w:pPr>
      <w:r w:rsidRPr="009B2AA4">
        <w:rPr>
          <w:sz w:val="28"/>
          <w:szCs w:val="28"/>
        </w:rPr>
        <w:t xml:space="preserve">      </w:t>
      </w:r>
    </w:p>
    <w:p w:rsidR="00E25AAD" w:rsidRPr="00E25AAD" w:rsidRDefault="00E25AAD" w:rsidP="00E25AAD">
      <w:pPr>
        <w:pStyle w:val="a9"/>
        <w:widowControl w:val="0"/>
        <w:spacing w:after="0" w:line="240" w:lineRule="auto"/>
        <w:ind w:left="0" w:firstLine="709"/>
        <w:jc w:val="both"/>
        <w:rPr>
          <w:rFonts w:ascii="Times New Roman" w:eastAsia="Calibri" w:hAnsi="Times New Roman" w:cs="Times New Roman"/>
          <w:sz w:val="28"/>
          <w:szCs w:val="28"/>
          <w:lang w:eastAsia="ru-RU"/>
        </w:rPr>
      </w:pPr>
      <w:r w:rsidRPr="00E25AAD">
        <w:rPr>
          <w:rFonts w:ascii="Times New Roman" w:eastAsia="Calibri" w:hAnsi="Times New Roman" w:cs="Times New Roman"/>
          <w:sz w:val="28"/>
          <w:szCs w:val="28"/>
          <w:lang w:eastAsia="ru-RU"/>
        </w:rPr>
        <w:t xml:space="preserve">3. </w:t>
      </w:r>
      <w:proofErr w:type="spellStart"/>
      <w:r w:rsidRPr="00E25AAD">
        <w:rPr>
          <w:rFonts w:ascii="Times New Roman" w:eastAsia="Calibri" w:hAnsi="Times New Roman" w:cs="Times New Roman"/>
          <w:sz w:val="28"/>
          <w:szCs w:val="28"/>
          <w:lang w:eastAsia="ru-RU"/>
        </w:rPr>
        <w:t>Университеттің</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студенттік</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өзін-өзі</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басқаруы</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Қазақстан</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Республикасының</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жастар</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саясаты</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Тұжырымдамасына</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сәйкес</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тәрбие</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мақсаттарын</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іске</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асыру</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білім</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алушылардың</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әлеуметтік</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белсенділігін</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дамыту</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бәсекеге</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қабілетті</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тұлғаны</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қалыптастыру</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үшін</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жағдай</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жасау</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үшін</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жұмыс</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істейді</w:t>
      </w:r>
      <w:proofErr w:type="spellEnd"/>
      <w:r w:rsidRPr="00E25AAD">
        <w:rPr>
          <w:rFonts w:ascii="Times New Roman" w:eastAsia="Calibri" w:hAnsi="Times New Roman" w:cs="Times New Roman"/>
          <w:sz w:val="28"/>
          <w:szCs w:val="28"/>
          <w:lang w:eastAsia="ru-RU"/>
        </w:rPr>
        <w:t>.</w:t>
      </w:r>
    </w:p>
    <w:p w:rsidR="00F84AFF" w:rsidRDefault="00E25AAD" w:rsidP="00E25AAD">
      <w:pPr>
        <w:pStyle w:val="a9"/>
        <w:widowControl w:val="0"/>
        <w:spacing w:after="0" w:line="240" w:lineRule="auto"/>
        <w:ind w:left="0" w:firstLine="709"/>
        <w:jc w:val="both"/>
        <w:rPr>
          <w:rFonts w:ascii="Times New Roman" w:eastAsia="Calibri" w:hAnsi="Times New Roman" w:cs="Times New Roman"/>
          <w:sz w:val="28"/>
          <w:szCs w:val="28"/>
          <w:lang w:eastAsia="ru-RU"/>
        </w:rPr>
      </w:pPr>
      <w:r w:rsidRPr="00E25AAD">
        <w:rPr>
          <w:rFonts w:ascii="Times New Roman" w:eastAsia="Calibri" w:hAnsi="Times New Roman" w:cs="Times New Roman"/>
          <w:sz w:val="28"/>
          <w:szCs w:val="28"/>
          <w:lang w:eastAsia="ru-RU"/>
        </w:rPr>
        <w:lastRenderedPageBreak/>
        <w:t xml:space="preserve">4. </w:t>
      </w:r>
      <w:proofErr w:type="spellStart"/>
      <w:r w:rsidRPr="00E25AAD">
        <w:rPr>
          <w:rFonts w:ascii="Times New Roman" w:eastAsia="Calibri" w:hAnsi="Times New Roman" w:cs="Times New Roman"/>
          <w:sz w:val="28"/>
          <w:szCs w:val="28"/>
          <w:lang w:eastAsia="ru-RU"/>
        </w:rPr>
        <w:t>Өз</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қызметінде</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университеттің</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студенттік</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өзін-өзі</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басқаруы</w:t>
      </w:r>
      <w:proofErr w:type="spellEnd"/>
      <w:r w:rsidRPr="00E25AAD">
        <w:rPr>
          <w:rFonts w:ascii="Times New Roman" w:eastAsia="Calibri" w:hAnsi="Times New Roman" w:cs="Times New Roman"/>
          <w:sz w:val="28"/>
          <w:szCs w:val="28"/>
          <w:lang w:eastAsia="ru-RU"/>
        </w:rPr>
        <w:t xml:space="preserve"> ҚР </w:t>
      </w:r>
      <w:proofErr w:type="spellStart"/>
      <w:r w:rsidRPr="00E25AAD">
        <w:rPr>
          <w:rFonts w:ascii="Times New Roman" w:eastAsia="Calibri" w:hAnsi="Times New Roman" w:cs="Times New Roman"/>
          <w:sz w:val="28"/>
          <w:szCs w:val="28"/>
          <w:lang w:eastAsia="ru-RU"/>
        </w:rPr>
        <w:t>Конституциясын</w:t>
      </w:r>
      <w:proofErr w:type="spellEnd"/>
      <w:r w:rsidRPr="00E25AAD">
        <w:rPr>
          <w:rFonts w:ascii="Times New Roman" w:eastAsia="Calibri" w:hAnsi="Times New Roman" w:cs="Times New Roman"/>
          <w:sz w:val="28"/>
          <w:szCs w:val="28"/>
          <w:lang w:eastAsia="ru-RU"/>
        </w:rPr>
        <w:t xml:space="preserve">, университет </w:t>
      </w:r>
      <w:proofErr w:type="spellStart"/>
      <w:r w:rsidRPr="00E25AAD">
        <w:rPr>
          <w:rFonts w:ascii="Times New Roman" w:eastAsia="Calibri" w:hAnsi="Times New Roman" w:cs="Times New Roman"/>
          <w:sz w:val="28"/>
          <w:szCs w:val="28"/>
          <w:lang w:eastAsia="ru-RU"/>
        </w:rPr>
        <w:t>Жарғысын</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сондай-ақ</w:t>
      </w:r>
      <w:proofErr w:type="spellEnd"/>
      <w:r w:rsidRPr="00E25AAD">
        <w:rPr>
          <w:rFonts w:ascii="Times New Roman" w:eastAsia="Calibri" w:hAnsi="Times New Roman" w:cs="Times New Roman"/>
          <w:sz w:val="28"/>
          <w:szCs w:val="28"/>
          <w:lang w:eastAsia="ru-RU"/>
        </w:rPr>
        <w:t xml:space="preserve"> осы </w:t>
      </w:r>
      <w:proofErr w:type="spellStart"/>
      <w:r w:rsidRPr="00E25AAD">
        <w:rPr>
          <w:rFonts w:ascii="Times New Roman" w:eastAsia="Calibri" w:hAnsi="Times New Roman" w:cs="Times New Roman"/>
          <w:sz w:val="28"/>
          <w:szCs w:val="28"/>
          <w:lang w:eastAsia="ru-RU"/>
        </w:rPr>
        <w:t>Ережені</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басшылыққа</w:t>
      </w:r>
      <w:proofErr w:type="spellEnd"/>
      <w:r w:rsidRPr="00E25AAD">
        <w:rPr>
          <w:rFonts w:ascii="Times New Roman" w:eastAsia="Calibri" w:hAnsi="Times New Roman" w:cs="Times New Roman"/>
          <w:sz w:val="28"/>
          <w:szCs w:val="28"/>
          <w:lang w:eastAsia="ru-RU"/>
        </w:rPr>
        <w:t xml:space="preserve"> </w:t>
      </w:r>
      <w:proofErr w:type="spellStart"/>
      <w:r w:rsidRPr="00E25AAD">
        <w:rPr>
          <w:rFonts w:ascii="Times New Roman" w:eastAsia="Calibri" w:hAnsi="Times New Roman" w:cs="Times New Roman"/>
          <w:sz w:val="28"/>
          <w:szCs w:val="28"/>
          <w:lang w:eastAsia="ru-RU"/>
        </w:rPr>
        <w:t>алады</w:t>
      </w:r>
      <w:proofErr w:type="spellEnd"/>
      <w:r w:rsidRPr="00E25AAD">
        <w:rPr>
          <w:rFonts w:ascii="Times New Roman" w:eastAsia="Calibri" w:hAnsi="Times New Roman" w:cs="Times New Roman"/>
          <w:sz w:val="28"/>
          <w:szCs w:val="28"/>
          <w:lang w:eastAsia="ru-RU"/>
        </w:rPr>
        <w:t>.</w:t>
      </w:r>
    </w:p>
    <w:p w:rsidR="00E25AAD" w:rsidRPr="009B2AA4" w:rsidRDefault="00E25AAD" w:rsidP="00E25AAD">
      <w:pPr>
        <w:pStyle w:val="a9"/>
        <w:widowControl w:val="0"/>
        <w:spacing w:after="0" w:line="240" w:lineRule="auto"/>
        <w:ind w:left="0" w:firstLine="709"/>
        <w:jc w:val="both"/>
        <w:rPr>
          <w:rFonts w:ascii="Times New Roman" w:eastAsia="Times New Roman" w:hAnsi="Times New Roman" w:cs="Times New Roman"/>
          <w:b/>
          <w:bCs/>
          <w:sz w:val="28"/>
          <w:szCs w:val="28"/>
          <w:lang w:eastAsia="ru-RU"/>
        </w:rPr>
      </w:pPr>
    </w:p>
    <w:p w:rsidR="00F84AFF" w:rsidRDefault="00E25AAD" w:rsidP="00F84AFF">
      <w:pPr>
        <w:widowControl w:val="0"/>
        <w:ind w:firstLine="709"/>
        <w:jc w:val="both"/>
        <w:rPr>
          <w:b/>
          <w:bCs/>
          <w:sz w:val="28"/>
          <w:szCs w:val="28"/>
        </w:rPr>
      </w:pPr>
      <w:r w:rsidRPr="00E25AAD">
        <w:rPr>
          <w:b/>
          <w:bCs/>
          <w:sz w:val="28"/>
          <w:szCs w:val="28"/>
        </w:rPr>
        <w:t xml:space="preserve">4 </w:t>
      </w:r>
      <w:proofErr w:type="spellStart"/>
      <w:r w:rsidRPr="00E25AAD">
        <w:rPr>
          <w:b/>
          <w:bCs/>
          <w:sz w:val="28"/>
          <w:szCs w:val="28"/>
        </w:rPr>
        <w:t>тарау</w:t>
      </w:r>
      <w:proofErr w:type="spellEnd"/>
      <w:r w:rsidRPr="00E25AAD">
        <w:rPr>
          <w:b/>
          <w:bCs/>
          <w:sz w:val="28"/>
          <w:szCs w:val="28"/>
        </w:rPr>
        <w:t xml:space="preserve">. </w:t>
      </w:r>
      <w:proofErr w:type="spellStart"/>
      <w:r w:rsidRPr="00E25AAD">
        <w:rPr>
          <w:b/>
          <w:bCs/>
          <w:sz w:val="28"/>
          <w:szCs w:val="28"/>
        </w:rPr>
        <w:t>Мақсаты</w:t>
      </w:r>
      <w:proofErr w:type="spellEnd"/>
      <w:r w:rsidRPr="00E25AAD">
        <w:rPr>
          <w:b/>
          <w:bCs/>
          <w:sz w:val="28"/>
          <w:szCs w:val="28"/>
        </w:rPr>
        <w:t xml:space="preserve"> мен </w:t>
      </w:r>
      <w:proofErr w:type="spellStart"/>
      <w:r w:rsidRPr="00E25AAD">
        <w:rPr>
          <w:b/>
          <w:bCs/>
          <w:sz w:val="28"/>
          <w:szCs w:val="28"/>
        </w:rPr>
        <w:t>міндеттері</w:t>
      </w:r>
      <w:proofErr w:type="spellEnd"/>
      <w:r w:rsidRPr="00E25AAD">
        <w:rPr>
          <w:b/>
          <w:bCs/>
          <w:sz w:val="28"/>
          <w:szCs w:val="28"/>
        </w:rPr>
        <w:t xml:space="preserve"> </w:t>
      </w:r>
      <w:proofErr w:type="spellStart"/>
      <w:r w:rsidRPr="00E25AAD">
        <w:rPr>
          <w:b/>
          <w:bCs/>
          <w:sz w:val="28"/>
          <w:szCs w:val="28"/>
        </w:rPr>
        <w:t>студенттік</w:t>
      </w:r>
      <w:proofErr w:type="spellEnd"/>
      <w:r w:rsidRPr="00E25AAD">
        <w:rPr>
          <w:b/>
          <w:bCs/>
          <w:sz w:val="28"/>
          <w:szCs w:val="28"/>
        </w:rPr>
        <w:t xml:space="preserve"> </w:t>
      </w:r>
      <w:proofErr w:type="spellStart"/>
      <w:r w:rsidRPr="00E25AAD">
        <w:rPr>
          <w:b/>
          <w:bCs/>
          <w:sz w:val="28"/>
          <w:szCs w:val="28"/>
        </w:rPr>
        <w:t>өзін-өзі</w:t>
      </w:r>
      <w:proofErr w:type="spellEnd"/>
      <w:r w:rsidRPr="00E25AAD">
        <w:rPr>
          <w:b/>
          <w:bCs/>
          <w:sz w:val="28"/>
          <w:szCs w:val="28"/>
        </w:rPr>
        <w:t xml:space="preserve"> </w:t>
      </w:r>
      <w:proofErr w:type="spellStart"/>
      <w:r w:rsidRPr="00E25AAD">
        <w:rPr>
          <w:b/>
          <w:bCs/>
          <w:sz w:val="28"/>
          <w:szCs w:val="28"/>
        </w:rPr>
        <w:t>басқару</w:t>
      </w:r>
      <w:proofErr w:type="spellEnd"/>
    </w:p>
    <w:p w:rsidR="00E25AAD" w:rsidRPr="009B2AA4" w:rsidRDefault="00E25AAD" w:rsidP="00F84AFF">
      <w:pPr>
        <w:widowControl w:val="0"/>
        <w:ind w:firstLine="709"/>
        <w:jc w:val="both"/>
        <w:rPr>
          <w:b/>
          <w:bCs/>
          <w:sz w:val="28"/>
          <w:szCs w:val="28"/>
        </w:rPr>
      </w:pPr>
    </w:p>
    <w:p w:rsidR="00E25AAD" w:rsidRPr="00E25AAD" w:rsidRDefault="00E25AAD" w:rsidP="00E25AAD">
      <w:pPr>
        <w:widowControl w:val="0"/>
        <w:ind w:firstLine="709"/>
        <w:jc w:val="both"/>
        <w:rPr>
          <w:rFonts w:eastAsia="Calibri"/>
          <w:sz w:val="28"/>
          <w:szCs w:val="28"/>
        </w:rPr>
      </w:pPr>
      <w:r w:rsidRPr="00E25AAD">
        <w:rPr>
          <w:rFonts w:eastAsia="Calibri"/>
          <w:sz w:val="28"/>
          <w:szCs w:val="28"/>
        </w:rPr>
        <w:t xml:space="preserve">5. </w:t>
      </w:r>
      <w:proofErr w:type="spellStart"/>
      <w:r w:rsidRPr="00E25AAD">
        <w:rPr>
          <w:rFonts w:eastAsia="Calibri"/>
          <w:sz w:val="28"/>
          <w:szCs w:val="28"/>
        </w:rPr>
        <w:t>Студенттік</w:t>
      </w:r>
      <w:proofErr w:type="spellEnd"/>
      <w:r w:rsidRPr="00E25AAD">
        <w:rPr>
          <w:rFonts w:eastAsia="Calibri"/>
          <w:sz w:val="28"/>
          <w:szCs w:val="28"/>
        </w:rPr>
        <w:t xml:space="preserve"> </w:t>
      </w:r>
      <w:proofErr w:type="spellStart"/>
      <w:r w:rsidRPr="00E25AAD">
        <w:rPr>
          <w:rFonts w:eastAsia="Calibri"/>
          <w:sz w:val="28"/>
          <w:szCs w:val="28"/>
        </w:rPr>
        <w:t>өзін</w:t>
      </w:r>
      <w:proofErr w:type="spellEnd"/>
      <w:r w:rsidRPr="00E25AAD">
        <w:rPr>
          <w:rFonts w:eastAsia="Calibri"/>
          <w:sz w:val="28"/>
          <w:szCs w:val="28"/>
        </w:rPr>
        <w:t xml:space="preserve"> - </w:t>
      </w:r>
      <w:proofErr w:type="spellStart"/>
      <w:r w:rsidRPr="00E25AAD">
        <w:rPr>
          <w:rFonts w:eastAsia="Calibri"/>
          <w:sz w:val="28"/>
          <w:szCs w:val="28"/>
        </w:rPr>
        <w:t>өзі</w:t>
      </w:r>
      <w:proofErr w:type="spellEnd"/>
      <w:r w:rsidRPr="00E25AAD">
        <w:rPr>
          <w:rFonts w:eastAsia="Calibri"/>
          <w:sz w:val="28"/>
          <w:szCs w:val="28"/>
        </w:rPr>
        <w:t xml:space="preserve"> </w:t>
      </w:r>
      <w:proofErr w:type="spellStart"/>
      <w:r w:rsidRPr="00E25AAD">
        <w:rPr>
          <w:rFonts w:eastAsia="Calibri"/>
          <w:sz w:val="28"/>
          <w:szCs w:val="28"/>
        </w:rPr>
        <w:t>басқарудың</w:t>
      </w:r>
      <w:proofErr w:type="spellEnd"/>
      <w:r w:rsidRPr="00E25AAD">
        <w:rPr>
          <w:rFonts w:eastAsia="Calibri"/>
          <w:sz w:val="28"/>
          <w:szCs w:val="28"/>
        </w:rPr>
        <w:t xml:space="preserve"> </w:t>
      </w:r>
      <w:proofErr w:type="spellStart"/>
      <w:r w:rsidRPr="00E25AAD">
        <w:rPr>
          <w:rFonts w:eastAsia="Calibri"/>
          <w:sz w:val="28"/>
          <w:szCs w:val="28"/>
        </w:rPr>
        <w:t>мақсаты-студенттік</w:t>
      </w:r>
      <w:proofErr w:type="spellEnd"/>
      <w:r w:rsidRPr="00E25AAD">
        <w:rPr>
          <w:rFonts w:eastAsia="Calibri"/>
          <w:sz w:val="28"/>
          <w:szCs w:val="28"/>
        </w:rPr>
        <w:t xml:space="preserve"> </w:t>
      </w:r>
      <w:proofErr w:type="spellStart"/>
      <w:r w:rsidRPr="00E25AAD">
        <w:rPr>
          <w:rFonts w:eastAsia="Calibri"/>
          <w:sz w:val="28"/>
          <w:szCs w:val="28"/>
        </w:rPr>
        <w:t>өмірдің</w:t>
      </w:r>
      <w:proofErr w:type="spellEnd"/>
      <w:r w:rsidRPr="00E25AAD">
        <w:rPr>
          <w:rFonts w:eastAsia="Calibri"/>
          <w:sz w:val="28"/>
          <w:szCs w:val="28"/>
        </w:rPr>
        <w:t xml:space="preserve"> </w:t>
      </w:r>
      <w:proofErr w:type="spellStart"/>
      <w:r w:rsidRPr="00E25AAD">
        <w:rPr>
          <w:rFonts w:eastAsia="Calibri"/>
          <w:sz w:val="28"/>
          <w:szCs w:val="28"/>
        </w:rPr>
        <w:t>сапасын</w:t>
      </w:r>
      <w:proofErr w:type="spellEnd"/>
      <w:r w:rsidRPr="00E25AAD">
        <w:rPr>
          <w:rFonts w:eastAsia="Calibri"/>
          <w:sz w:val="28"/>
          <w:szCs w:val="28"/>
        </w:rPr>
        <w:t xml:space="preserve"> </w:t>
      </w:r>
      <w:proofErr w:type="spellStart"/>
      <w:r w:rsidRPr="00E25AAD">
        <w:rPr>
          <w:rFonts w:eastAsia="Calibri"/>
          <w:sz w:val="28"/>
          <w:szCs w:val="28"/>
        </w:rPr>
        <w:t>арттыру</w:t>
      </w:r>
      <w:proofErr w:type="spellEnd"/>
      <w:r w:rsidRPr="00E25AAD">
        <w:rPr>
          <w:rFonts w:eastAsia="Calibri"/>
          <w:sz w:val="28"/>
          <w:szCs w:val="28"/>
        </w:rPr>
        <w:t xml:space="preserve"> </w:t>
      </w:r>
      <w:proofErr w:type="spellStart"/>
      <w:r w:rsidRPr="00E25AAD">
        <w:rPr>
          <w:rFonts w:eastAsia="Calibri"/>
          <w:sz w:val="28"/>
          <w:szCs w:val="28"/>
        </w:rPr>
        <w:t>мәселелерін</w:t>
      </w:r>
      <w:proofErr w:type="spellEnd"/>
      <w:r w:rsidRPr="00E25AAD">
        <w:rPr>
          <w:rFonts w:eastAsia="Calibri"/>
          <w:sz w:val="28"/>
          <w:szCs w:val="28"/>
        </w:rPr>
        <w:t xml:space="preserve"> </w:t>
      </w:r>
      <w:proofErr w:type="spellStart"/>
      <w:r w:rsidRPr="00E25AAD">
        <w:rPr>
          <w:rFonts w:eastAsia="Calibri"/>
          <w:sz w:val="28"/>
          <w:szCs w:val="28"/>
        </w:rPr>
        <w:t>бірлесіп</w:t>
      </w:r>
      <w:proofErr w:type="spellEnd"/>
      <w:r w:rsidRPr="00E25AAD">
        <w:rPr>
          <w:rFonts w:eastAsia="Calibri"/>
          <w:sz w:val="28"/>
          <w:szCs w:val="28"/>
        </w:rPr>
        <w:t xml:space="preserve"> </w:t>
      </w:r>
      <w:proofErr w:type="spellStart"/>
      <w:r w:rsidRPr="00E25AAD">
        <w:rPr>
          <w:rFonts w:eastAsia="Calibri"/>
          <w:sz w:val="28"/>
          <w:szCs w:val="28"/>
        </w:rPr>
        <w:t>шешу</w:t>
      </w:r>
      <w:proofErr w:type="spellEnd"/>
      <w:r w:rsidRPr="00E25AAD">
        <w:rPr>
          <w:rFonts w:eastAsia="Calibri"/>
          <w:sz w:val="28"/>
          <w:szCs w:val="28"/>
        </w:rPr>
        <w:t xml:space="preserve"> </w:t>
      </w:r>
      <w:proofErr w:type="spellStart"/>
      <w:r w:rsidRPr="00E25AAD">
        <w:rPr>
          <w:rFonts w:eastAsia="Calibri"/>
          <w:sz w:val="28"/>
          <w:szCs w:val="28"/>
        </w:rPr>
        <w:t>мақсатында</w:t>
      </w:r>
      <w:proofErr w:type="spellEnd"/>
      <w:r w:rsidRPr="00E25AAD">
        <w:rPr>
          <w:rFonts w:eastAsia="Calibri"/>
          <w:sz w:val="28"/>
          <w:szCs w:val="28"/>
        </w:rPr>
        <w:t xml:space="preserve"> </w:t>
      </w:r>
      <w:proofErr w:type="spellStart"/>
      <w:r w:rsidRPr="00E25AAD">
        <w:rPr>
          <w:rFonts w:eastAsia="Calibri"/>
          <w:sz w:val="28"/>
          <w:szCs w:val="28"/>
        </w:rPr>
        <w:t>университетті</w:t>
      </w:r>
      <w:proofErr w:type="spellEnd"/>
      <w:r w:rsidRPr="00E25AAD">
        <w:rPr>
          <w:rFonts w:eastAsia="Calibri"/>
          <w:sz w:val="28"/>
          <w:szCs w:val="28"/>
        </w:rPr>
        <w:t xml:space="preserve"> </w:t>
      </w:r>
      <w:proofErr w:type="spellStart"/>
      <w:r w:rsidRPr="00E25AAD">
        <w:rPr>
          <w:rFonts w:eastAsia="Calibri"/>
          <w:sz w:val="28"/>
          <w:szCs w:val="28"/>
        </w:rPr>
        <w:t>басқару</w:t>
      </w:r>
      <w:proofErr w:type="spellEnd"/>
      <w:r w:rsidRPr="00E25AAD">
        <w:rPr>
          <w:rFonts w:eastAsia="Calibri"/>
          <w:sz w:val="28"/>
          <w:szCs w:val="28"/>
        </w:rPr>
        <w:t xml:space="preserve"> </w:t>
      </w:r>
      <w:proofErr w:type="spellStart"/>
      <w:r w:rsidRPr="00E25AAD">
        <w:rPr>
          <w:rFonts w:eastAsia="Calibri"/>
          <w:sz w:val="28"/>
          <w:szCs w:val="28"/>
        </w:rPr>
        <w:t>функцияларын</w:t>
      </w:r>
      <w:proofErr w:type="spellEnd"/>
      <w:r w:rsidRPr="00E25AAD">
        <w:rPr>
          <w:rFonts w:eastAsia="Calibri"/>
          <w:sz w:val="28"/>
          <w:szCs w:val="28"/>
        </w:rPr>
        <w:t xml:space="preserve"> </w:t>
      </w:r>
      <w:proofErr w:type="spellStart"/>
      <w:r w:rsidRPr="00E25AAD">
        <w:rPr>
          <w:rFonts w:eastAsia="Calibri"/>
          <w:sz w:val="28"/>
          <w:szCs w:val="28"/>
        </w:rPr>
        <w:t>іске</w:t>
      </w:r>
      <w:proofErr w:type="spellEnd"/>
      <w:r w:rsidRPr="00E25AAD">
        <w:rPr>
          <w:rFonts w:eastAsia="Calibri"/>
          <w:sz w:val="28"/>
          <w:szCs w:val="28"/>
        </w:rPr>
        <w:t xml:space="preserve"> </w:t>
      </w:r>
      <w:proofErr w:type="spellStart"/>
      <w:r w:rsidRPr="00E25AAD">
        <w:rPr>
          <w:rFonts w:eastAsia="Calibri"/>
          <w:sz w:val="28"/>
          <w:szCs w:val="28"/>
        </w:rPr>
        <w:t>асыру</w:t>
      </w:r>
      <w:proofErr w:type="spellEnd"/>
      <w:r w:rsidRPr="00E25AAD">
        <w:rPr>
          <w:rFonts w:eastAsia="Calibri"/>
          <w:sz w:val="28"/>
          <w:szCs w:val="28"/>
        </w:rPr>
        <w:t xml:space="preserve"> </w:t>
      </w:r>
      <w:proofErr w:type="spellStart"/>
      <w:r w:rsidRPr="00E25AAD">
        <w:rPr>
          <w:rFonts w:eastAsia="Calibri"/>
          <w:sz w:val="28"/>
          <w:szCs w:val="28"/>
        </w:rPr>
        <w:t>бойынша</w:t>
      </w:r>
      <w:proofErr w:type="spellEnd"/>
      <w:r w:rsidRPr="00E25AAD">
        <w:rPr>
          <w:rFonts w:eastAsia="Calibri"/>
          <w:sz w:val="28"/>
          <w:szCs w:val="28"/>
        </w:rPr>
        <w:t xml:space="preserve"> </w:t>
      </w:r>
      <w:proofErr w:type="spellStart"/>
      <w:r w:rsidRPr="00E25AAD">
        <w:rPr>
          <w:rFonts w:eastAsia="Calibri"/>
          <w:sz w:val="28"/>
          <w:szCs w:val="28"/>
        </w:rPr>
        <w:t>студенттік</w:t>
      </w:r>
      <w:proofErr w:type="spellEnd"/>
      <w:r w:rsidRPr="00E25AAD">
        <w:rPr>
          <w:rFonts w:eastAsia="Calibri"/>
          <w:sz w:val="28"/>
          <w:szCs w:val="28"/>
        </w:rPr>
        <w:t xml:space="preserve"> </w:t>
      </w:r>
      <w:proofErr w:type="spellStart"/>
      <w:r w:rsidRPr="00E25AAD">
        <w:rPr>
          <w:rFonts w:eastAsia="Calibri"/>
          <w:sz w:val="28"/>
          <w:szCs w:val="28"/>
        </w:rPr>
        <w:t>қоғамдық</w:t>
      </w:r>
      <w:proofErr w:type="spellEnd"/>
      <w:r w:rsidRPr="00E25AAD">
        <w:rPr>
          <w:rFonts w:eastAsia="Calibri"/>
          <w:sz w:val="28"/>
          <w:szCs w:val="28"/>
        </w:rPr>
        <w:t xml:space="preserve"> </w:t>
      </w:r>
      <w:proofErr w:type="spellStart"/>
      <w:r w:rsidRPr="00E25AAD">
        <w:rPr>
          <w:rFonts w:eastAsia="Calibri"/>
          <w:sz w:val="28"/>
          <w:szCs w:val="28"/>
        </w:rPr>
        <w:t>қозғалысты</w:t>
      </w:r>
      <w:proofErr w:type="spellEnd"/>
      <w:r w:rsidRPr="00E25AAD">
        <w:rPr>
          <w:rFonts w:eastAsia="Calibri"/>
          <w:sz w:val="28"/>
          <w:szCs w:val="28"/>
        </w:rPr>
        <w:t xml:space="preserve"> </w:t>
      </w:r>
      <w:proofErr w:type="spellStart"/>
      <w:r w:rsidRPr="00E25AAD">
        <w:rPr>
          <w:rFonts w:eastAsia="Calibri"/>
          <w:sz w:val="28"/>
          <w:szCs w:val="28"/>
        </w:rPr>
        <w:t>шоғырландыру</w:t>
      </w:r>
      <w:proofErr w:type="spellEnd"/>
      <w:r w:rsidRPr="00E25AAD">
        <w:rPr>
          <w:rFonts w:eastAsia="Calibri"/>
          <w:sz w:val="28"/>
          <w:szCs w:val="28"/>
        </w:rPr>
        <w:t>.</w:t>
      </w:r>
    </w:p>
    <w:p w:rsidR="00E25AAD" w:rsidRPr="00E25AAD" w:rsidRDefault="00E25AAD" w:rsidP="00E25AAD">
      <w:pPr>
        <w:widowControl w:val="0"/>
        <w:ind w:firstLine="709"/>
        <w:jc w:val="both"/>
        <w:rPr>
          <w:rFonts w:eastAsia="Calibri"/>
          <w:sz w:val="28"/>
          <w:szCs w:val="28"/>
        </w:rPr>
      </w:pPr>
      <w:r w:rsidRPr="00E25AAD">
        <w:rPr>
          <w:rFonts w:eastAsia="Calibri"/>
          <w:sz w:val="28"/>
          <w:szCs w:val="28"/>
        </w:rPr>
        <w:t xml:space="preserve">6. </w:t>
      </w:r>
      <w:proofErr w:type="spellStart"/>
      <w:r w:rsidRPr="00E25AAD">
        <w:rPr>
          <w:rFonts w:eastAsia="Calibri"/>
          <w:sz w:val="28"/>
          <w:szCs w:val="28"/>
        </w:rPr>
        <w:t>Университеттің</w:t>
      </w:r>
      <w:proofErr w:type="spellEnd"/>
      <w:r w:rsidRPr="00E25AAD">
        <w:rPr>
          <w:rFonts w:eastAsia="Calibri"/>
          <w:sz w:val="28"/>
          <w:szCs w:val="28"/>
        </w:rPr>
        <w:t xml:space="preserve"> </w:t>
      </w:r>
      <w:proofErr w:type="spellStart"/>
      <w:r w:rsidRPr="00E25AAD">
        <w:rPr>
          <w:rFonts w:eastAsia="Calibri"/>
          <w:sz w:val="28"/>
          <w:szCs w:val="28"/>
        </w:rPr>
        <w:t>студенттік</w:t>
      </w:r>
      <w:proofErr w:type="spellEnd"/>
      <w:r w:rsidRPr="00E25AAD">
        <w:rPr>
          <w:rFonts w:eastAsia="Calibri"/>
          <w:sz w:val="28"/>
          <w:szCs w:val="28"/>
        </w:rPr>
        <w:t xml:space="preserve"> </w:t>
      </w:r>
      <w:proofErr w:type="spellStart"/>
      <w:r w:rsidRPr="00E25AAD">
        <w:rPr>
          <w:rFonts w:eastAsia="Calibri"/>
          <w:sz w:val="28"/>
          <w:szCs w:val="28"/>
        </w:rPr>
        <w:t>өзі</w:t>
      </w:r>
      <w:proofErr w:type="gramStart"/>
      <w:r w:rsidRPr="00E25AAD">
        <w:rPr>
          <w:rFonts w:eastAsia="Calibri"/>
          <w:sz w:val="28"/>
          <w:szCs w:val="28"/>
        </w:rPr>
        <w:t>н-</w:t>
      </w:r>
      <w:proofErr w:type="gramEnd"/>
      <w:r w:rsidRPr="00E25AAD">
        <w:rPr>
          <w:rFonts w:eastAsia="Calibri"/>
          <w:sz w:val="28"/>
          <w:szCs w:val="28"/>
        </w:rPr>
        <w:t>өзі</w:t>
      </w:r>
      <w:proofErr w:type="spellEnd"/>
      <w:r w:rsidRPr="00E25AAD">
        <w:rPr>
          <w:rFonts w:eastAsia="Calibri"/>
          <w:sz w:val="28"/>
          <w:szCs w:val="28"/>
        </w:rPr>
        <w:t xml:space="preserve"> </w:t>
      </w:r>
      <w:proofErr w:type="spellStart"/>
      <w:r w:rsidRPr="00E25AAD">
        <w:rPr>
          <w:rFonts w:eastAsia="Calibri"/>
          <w:sz w:val="28"/>
          <w:szCs w:val="28"/>
        </w:rPr>
        <w:t>басқару</w:t>
      </w:r>
      <w:proofErr w:type="spellEnd"/>
      <w:r w:rsidRPr="00E25AAD">
        <w:rPr>
          <w:rFonts w:eastAsia="Calibri"/>
          <w:sz w:val="28"/>
          <w:szCs w:val="28"/>
        </w:rPr>
        <w:t xml:space="preserve"> </w:t>
      </w:r>
      <w:proofErr w:type="spellStart"/>
      <w:r w:rsidRPr="00E25AAD">
        <w:rPr>
          <w:rFonts w:eastAsia="Calibri"/>
          <w:sz w:val="28"/>
          <w:szCs w:val="28"/>
        </w:rPr>
        <w:t>міндеттері</w:t>
      </w:r>
      <w:proofErr w:type="spellEnd"/>
      <w:r w:rsidRPr="00E25AAD">
        <w:rPr>
          <w:rFonts w:eastAsia="Calibri"/>
          <w:sz w:val="28"/>
          <w:szCs w:val="28"/>
        </w:rPr>
        <w:t>::</w:t>
      </w:r>
    </w:p>
    <w:p w:rsidR="00E25AAD" w:rsidRPr="00E25AAD" w:rsidRDefault="00E25AAD" w:rsidP="00E25AAD">
      <w:pPr>
        <w:widowControl w:val="0"/>
        <w:ind w:firstLine="709"/>
        <w:jc w:val="both"/>
        <w:rPr>
          <w:rFonts w:eastAsia="Calibri"/>
          <w:sz w:val="28"/>
          <w:szCs w:val="28"/>
        </w:rPr>
      </w:pPr>
      <w:r w:rsidRPr="00E25AAD">
        <w:rPr>
          <w:rFonts w:eastAsia="Calibri"/>
          <w:sz w:val="28"/>
          <w:szCs w:val="28"/>
        </w:rPr>
        <w:t xml:space="preserve">1) </w:t>
      </w:r>
      <w:proofErr w:type="spellStart"/>
      <w:r w:rsidRPr="00E25AAD">
        <w:rPr>
          <w:rFonts w:eastAsia="Calibri"/>
          <w:sz w:val="28"/>
          <w:szCs w:val="28"/>
        </w:rPr>
        <w:t>білім</w:t>
      </w:r>
      <w:proofErr w:type="spellEnd"/>
      <w:r w:rsidRPr="00E25AAD">
        <w:rPr>
          <w:rFonts w:eastAsia="Calibri"/>
          <w:sz w:val="28"/>
          <w:szCs w:val="28"/>
        </w:rPr>
        <w:t xml:space="preserve"> </w:t>
      </w:r>
      <w:proofErr w:type="spellStart"/>
      <w:r w:rsidRPr="00E25AAD">
        <w:rPr>
          <w:rFonts w:eastAsia="Calibri"/>
          <w:sz w:val="28"/>
          <w:szCs w:val="28"/>
        </w:rPr>
        <w:t>алушылардың</w:t>
      </w:r>
      <w:proofErr w:type="spellEnd"/>
      <w:r w:rsidRPr="00E25AAD">
        <w:rPr>
          <w:rFonts w:eastAsia="Calibri"/>
          <w:sz w:val="28"/>
          <w:szCs w:val="28"/>
        </w:rPr>
        <w:t xml:space="preserve"> </w:t>
      </w:r>
      <w:proofErr w:type="spellStart"/>
      <w:r w:rsidRPr="00E25AAD">
        <w:rPr>
          <w:rFonts w:eastAsia="Calibri"/>
          <w:sz w:val="28"/>
          <w:szCs w:val="28"/>
        </w:rPr>
        <w:t>әлеуметтік</w:t>
      </w:r>
      <w:proofErr w:type="spellEnd"/>
      <w:r w:rsidRPr="00E25AAD">
        <w:rPr>
          <w:rFonts w:eastAsia="Calibri"/>
          <w:sz w:val="28"/>
          <w:szCs w:val="28"/>
        </w:rPr>
        <w:t xml:space="preserve"> </w:t>
      </w:r>
      <w:proofErr w:type="spellStart"/>
      <w:r w:rsidRPr="00E25AAD">
        <w:rPr>
          <w:rFonts w:eastAsia="Calibri"/>
          <w:sz w:val="28"/>
          <w:szCs w:val="28"/>
        </w:rPr>
        <w:t>мәртебесін</w:t>
      </w:r>
      <w:proofErr w:type="spellEnd"/>
      <w:r w:rsidRPr="00E25AAD">
        <w:rPr>
          <w:rFonts w:eastAsia="Calibri"/>
          <w:sz w:val="28"/>
          <w:szCs w:val="28"/>
        </w:rPr>
        <w:t xml:space="preserve">, </w:t>
      </w:r>
      <w:proofErr w:type="spellStart"/>
      <w:r w:rsidRPr="00E25AAD">
        <w:rPr>
          <w:rFonts w:eastAsia="Calibri"/>
          <w:sz w:val="28"/>
          <w:szCs w:val="28"/>
        </w:rPr>
        <w:t>университеттің</w:t>
      </w:r>
      <w:proofErr w:type="spellEnd"/>
      <w:r w:rsidRPr="00E25AAD">
        <w:rPr>
          <w:rFonts w:eastAsia="Calibri"/>
          <w:sz w:val="28"/>
          <w:szCs w:val="28"/>
        </w:rPr>
        <w:t xml:space="preserve"> </w:t>
      </w:r>
      <w:proofErr w:type="spellStart"/>
      <w:r w:rsidRPr="00E25AAD">
        <w:rPr>
          <w:rFonts w:eastAsia="Calibri"/>
          <w:sz w:val="28"/>
          <w:szCs w:val="28"/>
        </w:rPr>
        <w:t>білім</w:t>
      </w:r>
      <w:proofErr w:type="spellEnd"/>
      <w:r w:rsidRPr="00E25AAD">
        <w:rPr>
          <w:rFonts w:eastAsia="Calibri"/>
          <w:sz w:val="28"/>
          <w:szCs w:val="28"/>
        </w:rPr>
        <w:t xml:space="preserve"> беру </w:t>
      </w:r>
      <w:proofErr w:type="spellStart"/>
      <w:r w:rsidRPr="00E25AAD">
        <w:rPr>
          <w:rFonts w:eastAsia="Calibri"/>
          <w:sz w:val="28"/>
          <w:szCs w:val="28"/>
        </w:rPr>
        <w:t>кеңістігін</w:t>
      </w:r>
      <w:proofErr w:type="spellEnd"/>
      <w:r w:rsidRPr="00E25AAD">
        <w:rPr>
          <w:rFonts w:eastAsia="Calibri"/>
          <w:sz w:val="28"/>
          <w:szCs w:val="28"/>
        </w:rPr>
        <w:t xml:space="preserve"> </w:t>
      </w:r>
      <w:proofErr w:type="spellStart"/>
      <w:r w:rsidRPr="00E25AAD">
        <w:rPr>
          <w:rFonts w:eastAsia="Calibri"/>
          <w:sz w:val="28"/>
          <w:szCs w:val="28"/>
        </w:rPr>
        <w:t>дамытудағы</w:t>
      </w:r>
      <w:proofErr w:type="spellEnd"/>
      <w:r w:rsidRPr="00E25AAD">
        <w:rPr>
          <w:rFonts w:eastAsia="Calibri"/>
          <w:sz w:val="28"/>
          <w:szCs w:val="28"/>
        </w:rPr>
        <w:t xml:space="preserve"> </w:t>
      </w:r>
      <w:proofErr w:type="spellStart"/>
      <w:r w:rsidRPr="00E25AAD">
        <w:rPr>
          <w:rFonts w:eastAsia="Calibri"/>
          <w:sz w:val="28"/>
          <w:szCs w:val="28"/>
        </w:rPr>
        <w:t>олардың</w:t>
      </w:r>
      <w:proofErr w:type="spellEnd"/>
      <w:r w:rsidRPr="00E25AAD">
        <w:rPr>
          <w:rFonts w:eastAsia="Calibri"/>
          <w:sz w:val="28"/>
          <w:szCs w:val="28"/>
        </w:rPr>
        <w:t xml:space="preserve"> </w:t>
      </w:r>
      <w:proofErr w:type="spellStart"/>
      <w:r w:rsidRPr="00E25AAD">
        <w:rPr>
          <w:rFonts w:eastAsia="Calibri"/>
          <w:sz w:val="28"/>
          <w:szCs w:val="28"/>
        </w:rPr>
        <w:t>азаматтық</w:t>
      </w:r>
      <w:proofErr w:type="spellEnd"/>
      <w:r w:rsidRPr="00E25AAD">
        <w:rPr>
          <w:rFonts w:eastAsia="Calibri"/>
          <w:sz w:val="28"/>
          <w:szCs w:val="28"/>
        </w:rPr>
        <w:t xml:space="preserve"> </w:t>
      </w:r>
      <w:proofErr w:type="spellStart"/>
      <w:r w:rsidRPr="00E25AAD">
        <w:rPr>
          <w:rFonts w:eastAsia="Calibri"/>
          <w:sz w:val="28"/>
          <w:szCs w:val="28"/>
        </w:rPr>
        <w:t>рөлін</w:t>
      </w:r>
      <w:proofErr w:type="spellEnd"/>
      <w:r w:rsidRPr="00E25AAD">
        <w:rPr>
          <w:rFonts w:eastAsia="Calibri"/>
          <w:sz w:val="28"/>
          <w:szCs w:val="28"/>
        </w:rPr>
        <w:t xml:space="preserve"> </w:t>
      </w:r>
      <w:proofErr w:type="spellStart"/>
      <w:r w:rsidRPr="00E25AAD">
        <w:rPr>
          <w:rFonts w:eastAsia="Calibri"/>
          <w:sz w:val="28"/>
          <w:szCs w:val="28"/>
        </w:rPr>
        <w:t>арттыру</w:t>
      </w:r>
      <w:proofErr w:type="spellEnd"/>
      <w:r w:rsidRPr="00E25AAD">
        <w:rPr>
          <w:rFonts w:eastAsia="Calibri"/>
          <w:sz w:val="28"/>
          <w:szCs w:val="28"/>
        </w:rPr>
        <w:t>;</w:t>
      </w:r>
    </w:p>
    <w:p w:rsidR="00E25AAD" w:rsidRPr="00E25AAD" w:rsidRDefault="00E25AAD" w:rsidP="00E25AAD">
      <w:pPr>
        <w:widowControl w:val="0"/>
        <w:ind w:firstLine="709"/>
        <w:jc w:val="both"/>
        <w:rPr>
          <w:rFonts w:eastAsia="Calibri"/>
          <w:sz w:val="28"/>
          <w:szCs w:val="28"/>
        </w:rPr>
      </w:pPr>
      <w:r w:rsidRPr="00E25AAD">
        <w:rPr>
          <w:rFonts w:eastAsia="Calibri"/>
          <w:sz w:val="28"/>
          <w:szCs w:val="28"/>
        </w:rPr>
        <w:t xml:space="preserve">2) </w:t>
      </w:r>
      <w:proofErr w:type="spellStart"/>
      <w:r w:rsidRPr="00E25AAD">
        <w:rPr>
          <w:rFonts w:eastAsia="Calibri"/>
          <w:sz w:val="28"/>
          <w:szCs w:val="28"/>
        </w:rPr>
        <w:t>білім</w:t>
      </w:r>
      <w:proofErr w:type="spellEnd"/>
      <w:r w:rsidRPr="00E25AAD">
        <w:rPr>
          <w:rFonts w:eastAsia="Calibri"/>
          <w:sz w:val="28"/>
          <w:szCs w:val="28"/>
        </w:rPr>
        <w:t xml:space="preserve"> </w:t>
      </w:r>
      <w:proofErr w:type="spellStart"/>
      <w:r w:rsidRPr="00E25AAD">
        <w:rPr>
          <w:rFonts w:eastAsia="Calibri"/>
          <w:sz w:val="28"/>
          <w:szCs w:val="28"/>
        </w:rPr>
        <w:t>алушылардың</w:t>
      </w:r>
      <w:proofErr w:type="spellEnd"/>
      <w:r w:rsidRPr="00E25AAD">
        <w:rPr>
          <w:rFonts w:eastAsia="Calibri"/>
          <w:sz w:val="28"/>
          <w:szCs w:val="28"/>
        </w:rPr>
        <w:t xml:space="preserve"> </w:t>
      </w:r>
      <w:proofErr w:type="spellStart"/>
      <w:r w:rsidRPr="00E25AAD">
        <w:rPr>
          <w:rFonts w:eastAsia="Calibri"/>
          <w:sz w:val="28"/>
          <w:szCs w:val="28"/>
        </w:rPr>
        <w:t>шығармашылық</w:t>
      </w:r>
      <w:proofErr w:type="spellEnd"/>
      <w:r w:rsidRPr="00E25AAD">
        <w:rPr>
          <w:rFonts w:eastAsia="Calibri"/>
          <w:sz w:val="28"/>
          <w:szCs w:val="28"/>
        </w:rPr>
        <w:t xml:space="preserve"> </w:t>
      </w:r>
      <w:proofErr w:type="spellStart"/>
      <w:r w:rsidRPr="00E25AAD">
        <w:rPr>
          <w:rFonts w:eastAsia="Calibri"/>
          <w:sz w:val="28"/>
          <w:szCs w:val="28"/>
        </w:rPr>
        <w:t>әлеуетін</w:t>
      </w:r>
      <w:proofErr w:type="spellEnd"/>
      <w:r w:rsidRPr="00E25AAD">
        <w:rPr>
          <w:rFonts w:eastAsia="Calibri"/>
          <w:sz w:val="28"/>
          <w:szCs w:val="28"/>
        </w:rPr>
        <w:t xml:space="preserve"> </w:t>
      </w:r>
      <w:proofErr w:type="spellStart"/>
      <w:r w:rsidRPr="00E25AAD">
        <w:rPr>
          <w:rFonts w:eastAsia="Calibri"/>
          <w:sz w:val="28"/>
          <w:szCs w:val="28"/>
        </w:rPr>
        <w:t>неғұрлым</w:t>
      </w:r>
      <w:proofErr w:type="spellEnd"/>
      <w:r w:rsidRPr="00E25AAD">
        <w:rPr>
          <w:rFonts w:eastAsia="Calibri"/>
          <w:sz w:val="28"/>
          <w:szCs w:val="28"/>
        </w:rPr>
        <w:t xml:space="preserve"> </w:t>
      </w:r>
      <w:proofErr w:type="spellStart"/>
      <w:r w:rsidRPr="00E25AAD">
        <w:rPr>
          <w:rFonts w:eastAsia="Calibri"/>
          <w:sz w:val="28"/>
          <w:szCs w:val="28"/>
        </w:rPr>
        <w:t>толық</w:t>
      </w:r>
      <w:proofErr w:type="spellEnd"/>
      <w:r w:rsidRPr="00E25AAD">
        <w:rPr>
          <w:rFonts w:eastAsia="Calibri"/>
          <w:sz w:val="28"/>
          <w:szCs w:val="28"/>
        </w:rPr>
        <w:t xml:space="preserve"> </w:t>
      </w:r>
      <w:proofErr w:type="spellStart"/>
      <w:r w:rsidRPr="00E25AAD">
        <w:rPr>
          <w:rFonts w:eastAsia="Calibri"/>
          <w:sz w:val="28"/>
          <w:szCs w:val="28"/>
        </w:rPr>
        <w:t>ашу</w:t>
      </w:r>
      <w:proofErr w:type="spellEnd"/>
      <w:r w:rsidRPr="00E25AAD">
        <w:rPr>
          <w:rFonts w:eastAsia="Calibri"/>
          <w:sz w:val="28"/>
          <w:szCs w:val="28"/>
        </w:rPr>
        <w:t xml:space="preserve">, </w:t>
      </w:r>
      <w:proofErr w:type="spellStart"/>
      <w:r w:rsidRPr="00E25AAD">
        <w:rPr>
          <w:rFonts w:eastAsia="Calibri"/>
          <w:sz w:val="28"/>
          <w:szCs w:val="28"/>
        </w:rPr>
        <w:t>мәдени</w:t>
      </w:r>
      <w:proofErr w:type="spellEnd"/>
      <w:r w:rsidRPr="00E25AAD">
        <w:rPr>
          <w:rFonts w:eastAsia="Calibri"/>
          <w:sz w:val="28"/>
          <w:szCs w:val="28"/>
        </w:rPr>
        <w:t xml:space="preserve"> </w:t>
      </w:r>
      <w:proofErr w:type="spellStart"/>
      <w:r w:rsidRPr="00E25AAD">
        <w:rPr>
          <w:rFonts w:eastAsia="Calibri"/>
          <w:sz w:val="28"/>
          <w:szCs w:val="28"/>
        </w:rPr>
        <w:t>және</w:t>
      </w:r>
      <w:proofErr w:type="spellEnd"/>
      <w:r w:rsidRPr="00E25AAD">
        <w:rPr>
          <w:rFonts w:eastAsia="Calibri"/>
          <w:sz w:val="28"/>
          <w:szCs w:val="28"/>
        </w:rPr>
        <w:t xml:space="preserve"> </w:t>
      </w:r>
      <w:proofErr w:type="spellStart"/>
      <w:r w:rsidRPr="00E25AAD">
        <w:rPr>
          <w:rFonts w:eastAsia="Calibri"/>
          <w:sz w:val="28"/>
          <w:szCs w:val="28"/>
        </w:rPr>
        <w:t>азаматтық</w:t>
      </w:r>
      <w:proofErr w:type="spellEnd"/>
      <w:r w:rsidRPr="00E25AAD">
        <w:rPr>
          <w:rFonts w:eastAsia="Calibri"/>
          <w:sz w:val="28"/>
          <w:szCs w:val="28"/>
        </w:rPr>
        <w:t xml:space="preserve"> </w:t>
      </w:r>
      <w:proofErr w:type="spellStart"/>
      <w:r w:rsidRPr="00E25AAD">
        <w:rPr>
          <w:rFonts w:eastAsia="Calibri"/>
          <w:sz w:val="28"/>
          <w:szCs w:val="28"/>
        </w:rPr>
        <w:t>ұстанымын</w:t>
      </w:r>
      <w:proofErr w:type="spellEnd"/>
      <w:r w:rsidRPr="00E25AAD">
        <w:rPr>
          <w:rFonts w:eastAsia="Calibri"/>
          <w:sz w:val="28"/>
          <w:szCs w:val="28"/>
        </w:rPr>
        <w:t xml:space="preserve"> </w:t>
      </w:r>
      <w:proofErr w:type="spellStart"/>
      <w:r w:rsidRPr="00E25AAD">
        <w:rPr>
          <w:rFonts w:eastAsia="Calibri"/>
          <w:sz w:val="28"/>
          <w:szCs w:val="28"/>
        </w:rPr>
        <w:t>қалыптастыру</w:t>
      </w:r>
      <w:proofErr w:type="spellEnd"/>
      <w:r w:rsidRPr="00E25AAD">
        <w:rPr>
          <w:rFonts w:eastAsia="Calibri"/>
          <w:sz w:val="28"/>
          <w:szCs w:val="28"/>
        </w:rPr>
        <w:t xml:space="preserve"> </w:t>
      </w:r>
      <w:proofErr w:type="spellStart"/>
      <w:r w:rsidRPr="00E25AAD">
        <w:rPr>
          <w:rFonts w:eastAsia="Calibri"/>
          <w:sz w:val="28"/>
          <w:szCs w:val="28"/>
        </w:rPr>
        <w:t>үшін</w:t>
      </w:r>
      <w:proofErr w:type="spellEnd"/>
      <w:r w:rsidRPr="00E25AAD">
        <w:rPr>
          <w:rFonts w:eastAsia="Calibri"/>
          <w:sz w:val="28"/>
          <w:szCs w:val="28"/>
        </w:rPr>
        <w:t xml:space="preserve"> </w:t>
      </w:r>
      <w:proofErr w:type="spellStart"/>
      <w:r w:rsidRPr="00E25AAD">
        <w:rPr>
          <w:rFonts w:eastAsia="Calibri"/>
          <w:sz w:val="28"/>
          <w:szCs w:val="28"/>
        </w:rPr>
        <w:t>жағдайлар</w:t>
      </w:r>
      <w:proofErr w:type="spellEnd"/>
      <w:r w:rsidRPr="00E25AAD">
        <w:rPr>
          <w:rFonts w:eastAsia="Calibri"/>
          <w:sz w:val="28"/>
          <w:szCs w:val="28"/>
        </w:rPr>
        <w:t xml:space="preserve"> </w:t>
      </w:r>
      <w:proofErr w:type="spellStart"/>
      <w:r w:rsidRPr="00E25AAD">
        <w:rPr>
          <w:rFonts w:eastAsia="Calibri"/>
          <w:sz w:val="28"/>
          <w:szCs w:val="28"/>
        </w:rPr>
        <w:t>жасау</w:t>
      </w:r>
      <w:proofErr w:type="spellEnd"/>
      <w:r w:rsidRPr="00E25AAD">
        <w:rPr>
          <w:rFonts w:eastAsia="Calibri"/>
          <w:sz w:val="28"/>
          <w:szCs w:val="28"/>
        </w:rPr>
        <w:t xml:space="preserve"> </w:t>
      </w:r>
      <w:proofErr w:type="spellStart"/>
      <w:r w:rsidRPr="00E25AAD">
        <w:rPr>
          <w:rFonts w:eastAsia="Calibri"/>
          <w:sz w:val="28"/>
          <w:szCs w:val="28"/>
        </w:rPr>
        <w:t>болып</w:t>
      </w:r>
      <w:proofErr w:type="spellEnd"/>
      <w:r w:rsidRPr="00E25AAD">
        <w:rPr>
          <w:rFonts w:eastAsia="Calibri"/>
          <w:sz w:val="28"/>
          <w:szCs w:val="28"/>
        </w:rPr>
        <w:t xml:space="preserve"> </w:t>
      </w:r>
      <w:proofErr w:type="spellStart"/>
      <w:r w:rsidRPr="00E25AAD">
        <w:rPr>
          <w:rFonts w:eastAsia="Calibri"/>
          <w:sz w:val="28"/>
          <w:szCs w:val="28"/>
        </w:rPr>
        <w:t>табылады</w:t>
      </w:r>
      <w:proofErr w:type="spellEnd"/>
      <w:r w:rsidRPr="00E25AAD">
        <w:rPr>
          <w:rFonts w:eastAsia="Calibri"/>
          <w:sz w:val="28"/>
          <w:szCs w:val="28"/>
        </w:rPr>
        <w:t>;</w:t>
      </w:r>
    </w:p>
    <w:p w:rsidR="00E25AAD" w:rsidRPr="00E25AAD" w:rsidRDefault="00E25AAD" w:rsidP="00E25AAD">
      <w:pPr>
        <w:widowControl w:val="0"/>
        <w:ind w:firstLine="709"/>
        <w:jc w:val="both"/>
        <w:rPr>
          <w:rFonts w:eastAsia="Calibri"/>
          <w:sz w:val="28"/>
          <w:szCs w:val="28"/>
        </w:rPr>
      </w:pPr>
      <w:r w:rsidRPr="00E25AAD">
        <w:rPr>
          <w:rFonts w:eastAsia="Calibri"/>
          <w:sz w:val="28"/>
          <w:szCs w:val="28"/>
        </w:rPr>
        <w:t xml:space="preserve">3) </w:t>
      </w:r>
      <w:proofErr w:type="spellStart"/>
      <w:r w:rsidRPr="00E25AAD">
        <w:rPr>
          <w:rFonts w:eastAsia="Calibri"/>
          <w:sz w:val="28"/>
          <w:szCs w:val="28"/>
        </w:rPr>
        <w:t>білім</w:t>
      </w:r>
      <w:proofErr w:type="spellEnd"/>
      <w:r w:rsidRPr="00E25AAD">
        <w:rPr>
          <w:rFonts w:eastAsia="Calibri"/>
          <w:sz w:val="28"/>
          <w:szCs w:val="28"/>
        </w:rPr>
        <w:t xml:space="preserve"> </w:t>
      </w:r>
      <w:proofErr w:type="spellStart"/>
      <w:r w:rsidRPr="00E25AAD">
        <w:rPr>
          <w:rFonts w:eastAsia="Calibri"/>
          <w:sz w:val="28"/>
          <w:szCs w:val="28"/>
        </w:rPr>
        <w:t>алушылардың</w:t>
      </w:r>
      <w:proofErr w:type="spellEnd"/>
      <w:r w:rsidRPr="00E25AAD">
        <w:rPr>
          <w:rFonts w:eastAsia="Calibri"/>
          <w:sz w:val="28"/>
          <w:szCs w:val="28"/>
        </w:rPr>
        <w:t xml:space="preserve"> </w:t>
      </w:r>
      <w:proofErr w:type="spellStart"/>
      <w:r w:rsidRPr="00E25AAD">
        <w:rPr>
          <w:rFonts w:eastAsia="Calibri"/>
          <w:sz w:val="28"/>
          <w:szCs w:val="28"/>
        </w:rPr>
        <w:t>әлеуметтік</w:t>
      </w:r>
      <w:proofErr w:type="spellEnd"/>
      <w:r w:rsidRPr="00E25AAD">
        <w:rPr>
          <w:rFonts w:eastAsia="Calibri"/>
          <w:sz w:val="28"/>
          <w:szCs w:val="28"/>
        </w:rPr>
        <w:t xml:space="preserve"> </w:t>
      </w:r>
      <w:proofErr w:type="spellStart"/>
      <w:r w:rsidRPr="00E25AAD">
        <w:rPr>
          <w:rFonts w:eastAsia="Calibri"/>
          <w:sz w:val="28"/>
          <w:szCs w:val="28"/>
        </w:rPr>
        <w:t>жетілуіне</w:t>
      </w:r>
      <w:proofErr w:type="spellEnd"/>
      <w:r w:rsidRPr="00E25AAD">
        <w:rPr>
          <w:rFonts w:eastAsia="Calibri"/>
          <w:sz w:val="28"/>
          <w:szCs w:val="28"/>
        </w:rPr>
        <w:t xml:space="preserve">, </w:t>
      </w:r>
      <w:proofErr w:type="spellStart"/>
      <w:r w:rsidRPr="00E25AAD">
        <w:rPr>
          <w:rFonts w:eastAsia="Calibri"/>
          <w:sz w:val="28"/>
          <w:szCs w:val="28"/>
        </w:rPr>
        <w:t>дербестігіне</w:t>
      </w:r>
      <w:proofErr w:type="spellEnd"/>
      <w:r w:rsidRPr="00E25AAD">
        <w:rPr>
          <w:rFonts w:eastAsia="Calibri"/>
          <w:sz w:val="28"/>
          <w:szCs w:val="28"/>
        </w:rPr>
        <w:t xml:space="preserve">, </w:t>
      </w:r>
      <w:proofErr w:type="spellStart"/>
      <w:r w:rsidRPr="00E25AAD">
        <w:rPr>
          <w:rFonts w:eastAsia="Calibri"/>
          <w:sz w:val="28"/>
          <w:szCs w:val="28"/>
        </w:rPr>
        <w:t>өз</w:t>
      </w:r>
      <w:proofErr w:type="spellEnd"/>
      <w:r w:rsidRPr="00E25AAD">
        <w:rPr>
          <w:rFonts w:eastAsia="Calibri"/>
          <w:sz w:val="28"/>
          <w:szCs w:val="28"/>
        </w:rPr>
        <w:t xml:space="preserve"> </w:t>
      </w:r>
      <w:proofErr w:type="spellStart"/>
      <w:r w:rsidRPr="00E25AAD">
        <w:rPr>
          <w:rFonts w:eastAsia="Calibri"/>
          <w:sz w:val="28"/>
          <w:szCs w:val="28"/>
        </w:rPr>
        <w:t>ойын</w:t>
      </w:r>
      <w:proofErr w:type="spellEnd"/>
      <w:r w:rsidRPr="00E25AAD">
        <w:rPr>
          <w:rFonts w:eastAsia="Calibri"/>
          <w:sz w:val="28"/>
          <w:szCs w:val="28"/>
        </w:rPr>
        <w:t xml:space="preserve"> </w:t>
      </w:r>
      <w:proofErr w:type="spellStart"/>
      <w:r w:rsidRPr="00E25AAD">
        <w:rPr>
          <w:rFonts w:eastAsia="Calibri"/>
          <w:sz w:val="28"/>
          <w:szCs w:val="28"/>
        </w:rPr>
        <w:t>білдіруге</w:t>
      </w:r>
      <w:proofErr w:type="spellEnd"/>
      <w:r w:rsidRPr="00E25AAD">
        <w:rPr>
          <w:rFonts w:eastAsia="Calibri"/>
          <w:sz w:val="28"/>
          <w:szCs w:val="28"/>
        </w:rPr>
        <w:t xml:space="preserve"> </w:t>
      </w:r>
      <w:proofErr w:type="spellStart"/>
      <w:r w:rsidRPr="00E25AAD">
        <w:rPr>
          <w:rFonts w:eastAsia="Calibri"/>
          <w:sz w:val="28"/>
          <w:szCs w:val="28"/>
        </w:rPr>
        <w:t>және</w:t>
      </w:r>
      <w:proofErr w:type="spellEnd"/>
      <w:r w:rsidRPr="00E25AAD">
        <w:rPr>
          <w:rFonts w:eastAsia="Calibri"/>
          <w:sz w:val="28"/>
          <w:szCs w:val="28"/>
        </w:rPr>
        <w:t xml:space="preserve"> </w:t>
      </w:r>
      <w:proofErr w:type="spellStart"/>
      <w:r w:rsidRPr="00E25AAD">
        <w:rPr>
          <w:rFonts w:eastAsia="Calibri"/>
          <w:sz w:val="28"/>
          <w:szCs w:val="28"/>
        </w:rPr>
        <w:t>өзін-өзі</w:t>
      </w:r>
      <w:proofErr w:type="spellEnd"/>
      <w:r w:rsidRPr="00E25AAD">
        <w:rPr>
          <w:rFonts w:eastAsia="Calibri"/>
          <w:sz w:val="28"/>
          <w:szCs w:val="28"/>
        </w:rPr>
        <w:t xml:space="preserve"> </w:t>
      </w:r>
      <w:proofErr w:type="spellStart"/>
      <w:r w:rsidRPr="00E25AAD">
        <w:rPr>
          <w:rFonts w:eastAsia="Calibri"/>
          <w:sz w:val="28"/>
          <w:szCs w:val="28"/>
        </w:rPr>
        <w:t>дамытуға</w:t>
      </w:r>
      <w:proofErr w:type="spellEnd"/>
      <w:r w:rsidRPr="00E25AAD">
        <w:rPr>
          <w:rFonts w:eastAsia="Calibri"/>
          <w:sz w:val="28"/>
          <w:szCs w:val="28"/>
        </w:rPr>
        <w:t xml:space="preserve"> </w:t>
      </w:r>
      <w:proofErr w:type="spellStart"/>
      <w:r w:rsidRPr="00E25AAD">
        <w:rPr>
          <w:rFonts w:eastAsia="Calibri"/>
          <w:sz w:val="28"/>
          <w:szCs w:val="28"/>
        </w:rPr>
        <w:t>жәрдемдесу</w:t>
      </w:r>
      <w:proofErr w:type="spellEnd"/>
      <w:r w:rsidRPr="00E25AAD">
        <w:rPr>
          <w:rFonts w:eastAsia="Calibri"/>
          <w:sz w:val="28"/>
          <w:szCs w:val="28"/>
        </w:rPr>
        <w:t xml:space="preserve"> </w:t>
      </w:r>
      <w:proofErr w:type="spellStart"/>
      <w:r w:rsidRPr="00E25AAD">
        <w:rPr>
          <w:rFonts w:eastAsia="Calibri"/>
          <w:sz w:val="28"/>
          <w:szCs w:val="28"/>
        </w:rPr>
        <w:t>болып</w:t>
      </w:r>
      <w:proofErr w:type="spellEnd"/>
      <w:r w:rsidRPr="00E25AAD">
        <w:rPr>
          <w:rFonts w:eastAsia="Calibri"/>
          <w:sz w:val="28"/>
          <w:szCs w:val="28"/>
        </w:rPr>
        <w:t xml:space="preserve"> </w:t>
      </w:r>
      <w:proofErr w:type="spellStart"/>
      <w:r w:rsidRPr="00E25AAD">
        <w:rPr>
          <w:rFonts w:eastAsia="Calibri"/>
          <w:sz w:val="28"/>
          <w:szCs w:val="28"/>
        </w:rPr>
        <w:t>табылады</w:t>
      </w:r>
      <w:proofErr w:type="spellEnd"/>
      <w:r w:rsidRPr="00E25AAD">
        <w:rPr>
          <w:rFonts w:eastAsia="Calibri"/>
          <w:sz w:val="28"/>
          <w:szCs w:val="28"/>
        </w:rPr>
        <w:t>;</w:t>
      </w:r>
    </w:p>
    <w:p w:rsidR="00E25AAD" w:rsidRPr="00E25AAD" w:rsidRDefault="00E25AAD" w:rsidP="00E25AAD">
      <w:pPr>
        <w:widowControl w:val="0"/>
        <w:ind w:firstLine="709"/>
        <w:jc w:val="both"/>
        <w:rPr>
          <w:rFonts w:eastAsia="Calibri"/>
          <w:sz w:val="28"/>
          <w:szCs w:val="28"/>
        </w:rPr>
      </w:pPr>
      <w:r w:rsidRPr="00E25AAD">
        <w:rPr>
          <w:rFonts w:eastAsia="Calibri"/>
          <w:sz w:val="28"/>
          <w:szCs w:val="28"/>
        </w:rPr>
        <w:t xml:space="preserve">4) студент </w:t>
      </w:r>
      <w:proofErr w:type="spellStart"/>
      <w:r w:rsidRPr="00E25AAD">
        <w:rPr>
          <w:rFonts w:eastAsia="Calibri"/>
          <w:sz w:val="28"/>
          <w:szCs w:val="28"/>
        </w:rPr>
        <w:t>жастарды</w:t>
      </w:r>
      <w:proofErr w:type="spellEnd"/>
      <w:r w:rsidRPr="00E25AAD">
        <w:rPr>
          <w:rFonts w:eastAsia="Calibri"/>
          <w:sz w:val="28"/>
          <w:szCs w:val="28"/>
        </w:rPr>
        <w:t xml:space="preserve"> </w:t>
      </w:r>
      <w:proofErr w:type="spellStart"/>
      <w:r w:rsidRPr="00E25AAD">
        <w:rPr>
          <w:rFonts w:eastAsia="Calibri"/>
          <w:sz w:val="28"/>
          <w:szCs w:val="28"/>
        </w:rPr>
        <w:t>өз</w:t>
      </w:r>
      <w:proofErr w:type="spellEnd"/>
      <w:r w:rsidRPr="00E25AAD">
        <w:rPr>
          <w:rFonts w:eastAsia="Calibri"/>
          <w:sz w:val="28"/>
          <w:szCs w:val="28"/>
        </w:rPr>
        <w:t xml:space="preserve"> </w:t>
      </w:r>
      <w:proofErr w:type="spellStart"/>
      <w:r w:rsidRPr="00E25AAD">
        <w:rPr>
          <w:rFonts w:eastAsia="Calibri"/>
          <w:sz w:val="28"/>
          <w:szCs w:val="28"/>
        </w:rPr>
        <w:t>тағдырын</w:t>
      </w:r>
      <w:proofErr w:type="spellEnd"/>
      <w:r w:rsidRPr="00E25AAD">
        <w:rPr>
          <w:rFonts w:eastAsia="Calibri"/>
          <w:sz w:val="28"/>
          <w:szCs w:val="28"/>
        </w:rPr>
        <w:t xml:space="preserve"> </w:t>
      </w:r>
      <w:proofErr w:type="spellStart"/>
      <w:r w:rsidRPr="00E25AAD">
        <w:rPr>
          <w:rFonts w:eastAsia="Calibri"/>
          <w:sz w:val="28"/>
          <w:szCs w:val="28"/>
        </w:rPr>
        <w:t>өзі</w:t>
      </w:r>
      <w:proofErr w:type="spellEnd"/>
      <w:r w:rsidRPr="00E25AAD">
        <w:rPr>
          <w:rFonts w:eastAsia="Calibri"/>
          <w:sz w:val="28"/>
          <w:szCs w:val="28"/>
        </w:rPr>
        <w:t xml:space="preserve"> </w:t>
      </w:r>
      <w:proofErr w:type="spellStart"/>
      <w:r w:rsidRPr="00E25AAD">
        <w:rPr>
          <w:rFonts w:eastAsia="Calibri"/>
          <w:sz w:val="28"/>
          <w:szCs w:val="28"/>
        </w:rPr>
        <w:t>шешуге</w:t>
      </w:r>
      <w:proofErr w:type="spellEnd"/>
      <w:r w:rsidRPr="00E25AAD">
        <w:rPr>
          <w:rFonts w:eastAsia="Calibri"/>
          <w:sz w:val="28"/>
          <w:szCs w:val="28"/>
        </w:rPr>
        <w:t xml:space="preserve"> </w:t>
      </w:r>
      <w:proofErr w:type="spellStart"/>
      <w:r w:rsidRPr="00E25AAD">
        <w:rPr>
          <w:rFonts w:eastAsia="Calibri"/>
          <w:sz w:val="28"/>
          <w:szCs w:val="28"/>
        </w:rPr>
        <w:t>және</w:t>
      </w:r>
      <w:proofErr w:type="spellEnd"/>
      <w:r w:rsidRPr="00E25AAD">
        <w:rPr>
          <w:rFonts w:eastAsia="Calibri"/>
          <w:sz w:val="28"/>
          <w:szCs w:val="28"/>
        </w:rPr>
        <w:t xml:space="preserve"> </w:t>
      </w:r>
      <w:proofErr w:type="spellStart"/>
      <w:r w:rsidRPr="00E25AAD">
        <w:rPr>
          <w:rFonts w:eastAsia="Calibri"/>
          <w:sz w:val="28"/>
          <w:szCs w:val="28"/>
        </w:rPr>
        <w:t>өмірлік</w:t>
      </w:r>
      <w:proofErr w:type="spellEnd"/>
      <w:r w:rsidRPr="00E25AAD">
        <w:rPr>
          <w:rFonts w:eastAsia="Calibri"/>
          <w:sz w:val="28"/>
          <w:szCs w:val="28"/>
        </w:rPr>
        <w:t xml:space="preserve"> </w:t>
      </w:r>
      <w:proofErr w:type="spellStart"/>
      <w:r w:rsidRPr="00E25AAD">
        <w:rPr>
          <w:rFonts w:eastAsia="Calibri"/>
          <w:sz w:val="28"/>
          <w:szCs w:val="28"/>
        </w:rPr>
        <w:t>құндылықтарды</w:t>
      </w:r>
      <w:proofErr w:type="spellEnd"/>
      <w:r w:rsidRPr="00E25AAD">
        <w:rPr>
          <w:rFonts w:eastAsia="Calibri"/>
          <w:sz w:val="28"/>
          <w:szCs w:val="28"/>
        </w:rPr>
        <w:t xml:space="preserve"> </w:t>
      </w:r>
      <w:proofErr w:type="spellStart"/>
      <w:r w:rsidRPr="00E25AAD">
        <w:rPr>
          <w:rFonts w:eastAsia="Calibri"/>
          <w:sz w:val="28"/>
          <w:szCs w:val="28"/>
        </w:rPr>
        <w:t>таңдауға</w:t>
      </w:r>
      <w:proofErr w:type="spellEnd"/>
      <w:r w:rsidRPr="00E25AAD">
        <w:rPr>
          <w:rFonts w:eastAsia="Calibri"/>
          <w:sz w:val="28"/>
          <w:szCs w:val="28"/>
        </w:rPr>
        <w:t xml:space="preserve">, </w:t>
      </w:r>
      <w:proofErr w:type="spellStart"/>
      <w:r w:rsidRPr="00E25AAD">
        <w:rPr>
          <w:rFonts w:eastAsia="Calibri"/>
          <w:sz w:val="28"/>
          <w:szCs w:val="28"/>
        </w:rPr>
        <w:t>патриоттық</w:t>
      </w:r>
      <w:proofErr w:type="spellEnd"/>
      <w:r w:rsidRPr="00E25AAD">
        <w:rPr>
          <w:rFonts w:eastAsia="Calibri"/>
          <w:sz w:val="28"/>
          <w:szCs w:val="28"/>
        </w:rPr>
        <w:t xml:space="preserve"> </w:t>
      </w:r>
      <w:proofErr w:type="spellStart"/>
      <w:r w:rsidRPr="00E25AAD">
        <w:rPr>
          <w:rFonts w:eastAsia="Calibri"/>
          <w:sz w:val="28"/>
          <w:szCs w:val="28"/>
        </w:rPr>
        <w:t>рухта</w:t>
      </w:r>
      <w:proofErr w:type="spellEnd"/>
      <w:r w:rsidRPr="00E25AAD">
        <w:rPr>
          <w:rFonts w:eastAsia="Calibri"/>
          <w:sz w:val="28"/>
          <w:szCs w:val="28"/>
        </w:rPr>
        <w:t xml:space="preserve"> </w:t>
      </w:r>
      <w:proofErr w:type="spellStart"/>
      <w:r w:rsidRPr="00E25AAD">
        <w:rPr>
          <w:rFonts w:eastAsia="Calibri"/>
          <w:sz w:val="28"/>
          <w:szCs w:val="28"/>
        </w:rPr>
        <w:t>толық</w:t>
      </w:r>
      <w:proofErr w:type="spellEnd"/>
      <w:r w:rsidRPr="00E25AAD">
        <w:rPr>
          <w:rFonts w:eastAsia="Calibri"/>
          <w:sz w:val="28"/>
          <w:szCs w:val="28"/>
        </w:rPr>
        <w:t xml:space="preserve"> </w:t>
      </w:r>
      <w:proofErr w:type="spellStart"/>
      <w:r w:rsidRPr="00E25AAD">
        <w:rPr>
          <w:rFonts w:eastAsia="Calibri"/>
          <w:sz w:val="28"/>
          <w:szCs w:val="28"/>
        </w:rPr>
        <w:t>және</w:t>
      </w:r>
      <w:proofErr w:type="spellEnd"/>
      <w:r w:rsidRPr="00E25AAD">
        <w:rPr>
          <w:rFonts w:eastAsia="Calibri"/>
          <w:sz w:val="28"/>
          <w:szCs w:val="28"/>
        </w:rPr>
        <w:t xml:space="preserve"> </w:t>
      </w:r>
      <w:proofErr w:type="spellStart"/>
      <w:r w:rsidRPr="00E25AAD">
        <w:rPr>
          <w:rFonts w:eastAsia="Calibri"/>
          <w:sz w:val="28"/>
          <w:szCs w:val="28"/>
        </w:rPr>
        <w:t>үйлесімді</w:t>
      </w:r>
      <w:proofErr w:type="spellEnd"/>
      <w:r w:rsidRPr="00E25AAD">
        <w:rPr>
          <w:rFonts w:eastAsia="Calibri"/>
          <w:sz w:val="28"/>
          <w:szCs w:val="28"/>
        </w:rPr>
        <w:t xml:space="preserve"> </w:t>
      </w:r>
      <w:proofErr w:type="spellStart"/>
      <w:r w:rsidRPr="00E25AAD">
        <w:rPr>
          <w:rFonts w:eastAsia="Calibri"/>
          <w:sz w:val="28"/>
          <w:szCs w:val="28"/>
        </w:rPr>
        <w:t>дамуға</w:t>
      </w:r>
      <w:proofErr w:type="spellEnd"/>
      <w:r w:rsidRPr="00E25AAD">
        <w:rPr>
          <w:rFonts w:eastAsia="Calibri"/>
          <w:sz w:val="28"/>
          <w:szCs w:val="28"/>
        </w:rPr>
        <w:t xml:space="preserve"> </w:t>
      </w:r>
      <w:proofErr w:type="spellStart"/>
      <w:r w:rsidRPr="00E25AAD">
        <w:rPr>
          <w:rFonts w:eastAsia="Calibri"/>
          <w:sz w:val="28"/>
          <w:szCs w:val="28"/>
        </w:rPr>
        <w:t>қолдау</w:t>
      </w:r>
      <w:proofErr w:type="spellEnd"/>
      <w:r w:rsidRPr="00E25AAD">
        <w:rPr>
          <w:rFonts w:eastAsia="Calibri"/>
          <w:sz w:val="28"/>
          <w:szCs w:val="28"/>
        </w:rPr>
        <w:t xml:space="preserve"> </w:t>
      </w:r>
      <w:proofErr w:type="spellStart"/>
      <w:r w:rsidRPr="00E25AAD">
        <w:rPr>
          <w:rFonts w:eastAsia="Calibri"/>
          <w:sz w:val="28"/>
          <w:szCs w:val="28"/>
        </w:rPr>
        <w:t>көрсету</w:t>
      </w:r>
      <w:proofErr w:type="spellEnd"/>
      <w:r w:rsidRPr="00E25AAD">
        <w:rPr>
          <w:rFonts w:eastAsia="Calibri"/>
          <w:sz w:val="28"/>
          <w:szCs w:val="28"/>
        </w:rPr>
        <w:t>;</w:t>
      </w:r>
    </w:p>
    <w:p w:rsidR="00E25AAD" w:rsidRPr="00E25AAD" w:rsidRDefault="00E25AAD" w:rsidP="00E25AAD">
      <w:pPr>
        <w:widowControl w:val="0"/>
        <w:ind w:firstLine="709"/>
        <w:jc w:val="both"/>
        <w:rPr>
          <w:rFonts w:eastAsia="Calibri"/>
          <w:sz w:val="28"/>
          <w:szCs w:val="28"/>
        </w:rPr>
      </w:pPr>
      <w:r w:rsidRPr="00E25AAD">
        <w:rPr>
          <w:rFonts w:eastAsia="Calibri"/>
          <w:sz w:val="28"/>
          <w:szCs w:val="28"/>
        </w:rPr>
        <w:t xml:space="preserve">5) студент </w:t>
      </w:r>
      <w:proofErr w:type="spellStart"/>
      <w:r w:rsidRPr="00E25AAD">
        <w:rPr>
          <w:rFonts w:eastAsia="Calibri"/>
          <w:sz w:val="28"/>
          <w:szCs w:val="28"/>
        </w:rPr>
        <w:t>жастардың</w:t>
      </w:r>
      <w:proofErr w:type="spellEnd"/>
      <w:r w:rsidRPr="00E25AAD">
        <w:rPr>
          <w:rFonts w:eastAsia="Calibri"/>
          <w:sz w:val="28"/>
          <w:szCs w:val="28"/>
        </w:rPr>
        <w:t xml:space="preserve"> </w:t>
      </w:r>
      <w:proofErr w:type="spellStart"/>
      <w:r w:rsidRPr="00E25AAD">
        <w:rPr>
          <w:rFonts w:eastAsia="Calibri"/>
          <w:sz w:val="28"/>
          <w:szCs w:val="28"/>
        </w:rPr>
        <w:t>құқықтары</w:t>
      </w:r>
      <w:proofErr w:type="spellEnd"/>
      <w:r w:rsidRPr="00E25AAD">
        <w:rPr>
          <w:rFonts w:eastAsia="Calibri"/>
          <w:sz w:val="28"/>
          <w:szCs w:val="28"/>
        </w:rPr>
        <w:t xml:space="preserve"> мен </w:t>
      </w:r>
      <w:proofErr w:type="spellStart"/>
      <w:r w:rsidRPr="00E25AAD">
        <w:rPr>
          <w:rFonts w:eastAsia="Calibri"/>
          <w:sz w:val="28"/>
          <w:szCs w:val="28"/>
        </w:rPr>
        <w:t>мүдделерін</w:t>
      </w:r>
      <w:proofErr w:type="spellEnd"/>
      <w:r w:rsidRPr="00E25AAD">
        <w:rPr>
          <w:rFonts w:eastAsia="Calibri"/>
          <w:sz w:val="28"/>
          <w:szCs w:val="28"/>
        </w:rPr>
        <w:t xml:space="preserve"> </w:t>
      </w:r>
      <w:proofErr w:type="spellStart"/>
      <w:r w:rsidRPr="00E25AAD">
        <w:rPr>
          <w:rFonts w:eastAsia="Calibri"/>
          <w:sz w:val="28"/>
          <w:szCs w:val="28"/>
        </w:rPr>
        <w:t>қорғау</w:t>
      </w:r>
      <w:proofErr w:type="spellEnd"/>
      <w:r w:rsidRPr="00E25AAD">
        <w:rPr>
          <w:rFonts w:eastAsia="Calibri"/>
          <w:sz w:val="28"/>
          <w:szCs w:val="28"/>
        </w:rPr>
        <w:t>;</w:t>
      </w:r>
    </w:p>
    <w:p w:rsidR="00E25AAD" w:rsidRPr="00E25AAD" w:rsidRDefault="00E25AAD" w:rsidP="00E25AAD">
      <w:pPr>
        <w:widowControl w:val="0"/>
        <w:ind w:firstLine="709"/>
        <w:jc w:val="both"/>
        <w:rPr>
          <w:rFonts w:eastAsia="Calibri"/>
          <w:sz w:val="28"/>
          <w:szCs w:val="28"/>
        </w:rPr>
      </w:pPr>
      <w:r w:rsidRPr="00E25AAD">
        <w:rPr>
          <w:rFonts w:eastAsia="Calibri"/>
          <w:sz w:val="28"/>
          <w:szCs w:val="28"/>
        </w:rPr>
        <w:t xml:space="preserve">6) </w:t>
      </w:r>
      <w:proofErr w:type="spellStart"/>
      <w:r w:rsidRPr="00E25AAD">
        <w:rPr>
          <w:rFonts w:eastAsia="Calibri"/>
          <w:sz w:val="28"/>
          <w:szCs w:val="28"/>
        </w:rPr>
        <w:t>білім</w:t>
      </w:r>
      <w:proofErr w:type="spellEnd"/>
      <w:r w:rsidRPr="00E25AAD">
        <w:rPr>
          <w:rFonts w:eastAsia="Calibri"/>
          <w:sz w:val="28"/>
          <w:szCs w:val="28"/>
        </w:rPr>
        <w:t xml:space="preserve"> </w:t>
      </w:r>
      <w:proofErr w:type="spellStart"/>
      <w:r w:rsidRPr="00E25AAD">
        <w:rPr>
          <w:rFonts w:eastAsia="Calibri"/>
          <w:sz w:val="28"/>
          <w:szCs w:val="28"/>
        </w:rPr>
        <w:t>алушылардың</w:t>
      </w:r>
      <w:proofErr w:type="spellEnd"/>
      <w:r w:rsidRPr="00E25AAD">
        <w:rPr>
          <w:rFonts w:eastAsia="Calibri"/>
          <w:sz w:val="28"/>
          <w:szCs w:val="28"/>
        </w:rPr>
        <w:t xml:space="preserve"> </w:t>
      </w:r>
      <w:proofErr w:type="spellStart"/>
      <w:r w:rsidRPr="00E25AAD">
        <w:rPr>
          <w:rFonts w:eastAsia="Calibri"/>
          <w:sz w:val="28"/>
          <w:szCs w:val="28"/>
        </w:rPr>
        <w:t>проблемаларын</w:t>
      </w:r>
      <w:proofErr w:type="spellEnd"/>
      <w:r w:rsidRPr="00E25AAD">
        <w:rPr>
          <w:rFonts w:eastAsia="Calibri"/>
          <w:sz w:val="28"/>
          <w:szCs w:val="28"/>
        </w:rPr>
        <w:t xml:space="preserve"> </w:t>
      </w:r>
      <w:proofErr w:type="spellStart"/>
      <w:r w:rsidRPr="00E25AAD">
        <w:rPr>
          <w:rFonts w:eastAsia="Calibri"/>
          <w:sz w:val="28"/>
          <w:szCs w:val="28"/>
        </w:rPr>
        <w:t>бірлесі</w:t>
      </w:r>
      <w:proofErr w:type="gramStart"/>
      <w:r w:rsidRPr="00E25AAD">
        <w:rPr>
          <w:rFonts w:eastAsia="Calibri"/>
          <w:sz w:val="28"/>
          <w:szCs w:val="28"/>
        </w:rPr>
        <w:t>п</w:t>
      </w:r>
      <w:proofErr w:type="spellEnd"/>
      <w:proofErr w:type="gramEnd"/>
      <w:r w:rsidRPr="00E25AAD">
        <w:rPr>
          <w:rFonts w:eastAsia="Calibri"/>
          <w:sz w:val="28"/>
          <w:szCs w:val="28"/>
        </w:rPr>
        <w:t xml:space="preserve"> </w:t>
      </w:r>
      <w:proofErr w:type="spellStart"/>
      <w:r w:rsidRPr="00E25AAD">
        <w:rPr>
          <w:rFonts w:eastAsia="Calibri"/>
          <w:sz w:val="28"/>
          <w:szCs w:val="28"/>
        </w:rPr>
        <w:t>зерттеу</w:t>
      </w:r>
      <w:proofErr w:type="spellEnd"/>
      <w:r w:rsidRPr="00E25AAD">
        <w:rPr>
          <w:rFonts w:eastAsia="Calibri"/>
          <w:sz w:val="28"/>
          <w:szCs w:val="28"/>
        </w:rPr>
        <w:t xml:space="preserve"> </w:t>
      </w:r>
      <w:proofErr w:type="spellStart"/>
      <w:r w:rsidRPr="00E25AAD">
        <w:rPr>
          <w:rFonts w:eastAsia="Calibri"/>
          <w:sz w:val="28"/>
          <w:szCs w:val="28"/>
        </w:rPr>
        <w:t>және</w:t>
      </w:r>
      <w:proofErr w:type="spellEnd"/>
      <w:r w:rsidRPr="00E25AAD">
        <w:rPr>
          <w:rFonts w:eastAsia="Calibri"/>
          <w:sz w:val="28"/>
          <w:szCs w:val="28"/>
        </w:rPr>
        <w:t xml:space="preserve"> </w:t>
      </w:r>
      <w:proofErr w:type="spellStart"/>
      <w:r w:rsidRPr="00E25AAD">
        <w:rPr>
          <w:rFonts w:eastAsia="Calibri"/>
          <w:sz w:val="28"/>
          <w:szCs w:val="28"/>
        </w:rPr>
        <w:t>шешу</w:t>
      </w:r>
      <w:proofErr w:type="spellEnd"/>
      <w:r w:rsidRPr="00E25AAD">
        <w:rPr>
          <w:rFonts w:eastAsia="Calibri"/>
          <w:sz w:val="28"/>
          <w:szCs w:val="28"/>
        </w:rPr>
        <w:t xml:space="preserve">, </w:t>
      </w:r>
      <w:proofErr w:type="spellStart"/>
      <w:r w:rsidRPr="00E25AAD">
        <w:rPr>
          <w:rFonts w:eastAsia="Calibri"/>
          <w:sz w:val="28"/>
          <w:szCs w:val="28"/>
        </w:rPr>
        <w:t>студенттердің</w:t>
      </w:r>
      <w:proofErr w:type="spellEnd"/>
      <w:r w:rsidRPr="00E25AAD">
        <w:rPr>
          <w:rFonts w:eastAsia="Calibri"/>
          <w:sz w:val="28"/>
          <w:szCs w:val="28"/>
        </w:rPr>
        <w:t xml:space="preserve"> </w:t>
      </w:r>
      <w:proofErr w:type="spellStart"/>
      <w:r w:rsidRPr="00E25AAD">
        <w:rPr>
          <w:rFonts w:eastAsia="Calibri"/>
          <w:sz w:val="28"/>
          <w:szCs w:val="28"/>
        </w:rPr>
        <w:t>өзара</w:t>
      </w:r>
      <w:proofErr w:type="spellEnd"/>
      <w:r w:rsidRPr="00E25AAD">
        <w:rPr>
          <w:rFonts w:eastAsia="Calibri"/>
          <w:sz w:val="28"/>
          <w:szCs w:val="28"/>
        </w:rPr>
        <w:t xml:space="preserve"> </w:t>
      </w:r>
      <w:proofErr w:type="spellStart"/>
      <w:r w:rsidRPr="00E25AAD">
        <w:rPr>
          <w:rFonts w:eastAsia="Calibri"/>
          <w:sz w:val="28"/>
          <w:szCs w:val="28"/>
        </w:rPr>
        <w:t>іс-қимылын</w:t>
      </w:r>
      <w:proofErr w:type="spellEnd"/>
      <w:r w:rsidRPr="00E25AAD">
        <w:rPr>
          <w:rFonts w:eastAsia="Calibri"/>
          <w:sz w:val="28"/>
          <w:szCs w:val="28"/>
        </w:rPr>
        <w:t xml:space="preserve"> </w:t>
      </w:r>
      <w:proofErr w:type="spellStart"/>
      <w:r w:rsidRPr="00E25AAD">
        <w:rPr>
          <w:rFonts w:eastAsia="Calibri"/>
          <w:sz w:val="28"/>
          <w:szCs w:val="28"/>
        </w:rPr>
        <w:t>үйлестіру</w:t>
      </w:r>
      <w:proofErr w:type="spellEnd"/>
      <w:r w:rsidRPr="00E25AAD">
        <w:rPr>
          <w:rFonts w:eastAsia="Calibri"/>
          <w:sz w:val="28"/>
          <w:szCs w:val="28"/>
        </w:rPr>
        <w:t>;;</w:t>
      </w:r>
    </w:p>
    <w:p w:rsidR="00E25AAD" w:rsidRPr="00E25AAD" w:rsidRDefault="00E25AAD" w:rsidP="00E25AAD">
      <w:pPr>
        <w:widowControl w:val="0"/>
        <w:ind w:firstLine="709"/>
        <w:jc w:val="both"/>
        <w:rPr>
          <w:rFonts w:eastAsia="Calibri"/>
          <w:sz w:val="28"/>
          <w:szCs w:val="28"/>
        </w:rPr>
      </w:pPr>
      <w:r w:rsidRPr="00E25AAD">
        <w:rPr>
          <w:rFonts w:eastAsia="Calibri"/>
          <w:sz w:val="28"/>
          <w:szCs w:val="28"/>
        </w:rPr>
        <w:t xml:space="preserve">7) </w:t>
      </w:r>
      <w:proofErr w:type="spellStart"/>
      <w:r w:rsidRPr="00E25AAD">
        <w:rPr>
          <w:rFonts w:eastAsia="Calibri"/>
          <w:sz w:val="28"/>
          <w:szCs w:val="28"/>
        </w:rPr>
        <w:t>студенттерді</w:t>
      </w:r>
      <w:proofErr w:type="spellEnd"/>
      <w:r w:rsidRPr="00E25AAD">
        <w:rPr>
          <w:rFonts w:eastAsia="Calibri"/>
          <w:sz w:val="28"/>
          <w:szCs w:val="28"/>
        </w:rPr>
        <w:t xml:space="preserve"> </w:t>
      </w:r>
      <w:proofErr w:type="spellStart"/>
      <w:r w:rsidRPr="00E25AAD">
        <w:rPr>
          <w:rFonts w:eastAsia="Calibri"/>
          <w:sz w:val="28"/>
          <w:szCs w:val="28"/>
        </w:rPr>
        <w:t>оқу-тәрбие</w:t>
      </w:r>
      <w:proofErr w:type="spellEnd"/>
      <w:r w:rsidRPr="00E25AAD">
        <w:rPr>
          <w:rFonts w:eastAsia="Calibri"/>
          <w:sz w:val="28"/>
          <w:szCs w:val="28"/>
        </w:rPr>
        <w:t xml:space="preserve"> </w:t>
      </w:r>
      <w:proofErr w:type="spellStart"/>
      <w:r w:rsidRPr="00E25AAD">
        <w:rPr>
          <w:rFonts w:eastAsia="Calibri"/>
          <w:sz w:val="28"/>
          <w:szCs w:val="28"/>
        </w:rPr>
        <w:t>процесін</w:t>
      </w:r>
      <w:proofErr w:type="spellEnd"/>
      <w:r w:rsidRPr="00E25AAD">
        <w:rPr>
          <w:rFonts w:eastAsia="Calibri"/>
          <w:sz w:val="28"/>
          <w:szCs w:val="28"/>
        </w:rPr>
        <w:t xml:space="preserve"> </w:t>
      </w:r>
      <w:proofErr w:type="spellStart"/>
      <w:r w:rsidRPr="00E25AAD">
        <w:rPr>
          <w:rFonts w:eastAsia="Calibri"/>
          <w:sz w:val="28"/>
          <w:szCs w:val="28"/>
        </w:rPr>
        <w:t>жақсарту</w:t>
      </w:r>
      <w:proofErr w:type="spellEnd"/>
      <w:r w:rsidRPr="00E25AAD">
        <w:rPr>
          <w:rFonts w:eastAsia="Calibri"/>
          <w:sz w:val="28"/>
          <w:szCs w:val="28"/>
        </w:rPr>
        <w:t xml:space="preserve"> </w:t>
      </w:r>
      <w:proofErr w:type="spellStart"/>
      <w:r w:rsidRPr="00E25AAD">
        <w:rPr>
          <w:rFonts w:eastAsia="Calibri"/>
          <w:sz w:val="28"/>
          <w:szCs w:val="28"/>
        </w:rPr>
        <w:t>бойынша</w:t>
      </w:r>
      <w:proofErr w:type="spellEnd"/>
      <w:r w:rsidRPr="00E25AAD">
        <w:rPr>
          <w:rFonts w:eastAsia="Calibri"/>
          <w:sz w:val="28"/>
          <w:szCs w:val="28"/>
        </w:rPr>
        <w:t xml:space="preserve"> </w:t>
      </w:r>
      <w:proofErr w:type="spellStart"/>
      <w:r w:rsidRPr="00E25AAD">
        <w:rPr>
          <w:rFonts w:eastAsia="Calibri"/>
          <w:sz w:val="28"/>
          <w:szCs w:val="28"/>
        </w:rPr>
        <w:t>ұсыныстарды</w:t>
      </w:r>
      <w:proofErr w:type="spellEnd"/>
      <w:r w:rsidRPr="00E25AAD">
        <w:rPr>
          <w:rFonts w:eastAsia="Calibri"/>
          <w:sz w:val="28"/>
          <w:szCs w:val="28"/>
        </w:rPr>
        <w:t xml:space="preserve"> </w:t>
      </w:r>
      <w:proofErr w:type="spellStart"/>
      <w:r w:rsidRPr="00E25AAD">
        <w:rPr>
          <w:rFonts w:eastAsia="Calibri"/>
          <w:sz w:val="28"/>
          <w:szCs w:val="28"/>
        </w:rPr>
        <w:t>талқылауға</w:t>
      </w:r>
      <w:proofErr w:type="spellEnd"/>
      <w:r w:rsidRPr="00E25AAD">
        <w:rPr>
          <w:rFonts w:eastAsia="Calibri"/>
          <w:sz w:val="28"/>
          <w:szCs w:val="28"/>
        </w:rPr>
        <w:t xml:space="preserve"> </w:t>
      </w:r>
      <w:proofErr w:type="spellStart"/>
      <w:r w:rsidRPr="00E25AAD">
        <w:rPr>
          <w:rFonts w:eastAsia="Calibri"/>
          <w:sz w:val="28"/>
          <w:szCs w:val="28"/>
        </w:rPr>
        <w:t>және</w:t>
      </w:r>
      <w:proofErr w:type="spellEnd"/>
      <w:r w:rsidRPr="00E25AAD">
        <w:rPr>
          <w:rFonts w:eastAsia="Calibri"/>
          <w:sz w:val="28"/>
          <w:szCs w:val="28"/>
        </w:rPr>
        <w:t xml:space="preserve"> </w:t>
      </w:r>
      <w:proofErr w:type="spellStart"/>
      <w:r w:rsidRPr="00E25AAD">
        <w:rPr>
          <w:rFonts w:eastAsia="Calibri"/>
          <w:sz w:val="28"/>
          <w:szCs w:val="28"/>
        </w:rPr>
        <w:t>шешімдер</w:t>
      </w:r>
      <w:proofErr w:type="spellEnd"/>
      <w:r w:rsidRPr="00E25AAD">
        <w:rPr>
          <w:rFonts w:eastAsia="Calibri"/>
          <w:sz w:val="28"/>
          <w:szCs w:val="28"/>
        </w:rPr>
        <w:t xml:space="preserve"> </w:t>
      </w:r>
      <w:proofErr w:type="spellStart"/>
      <w:r w:rsidRPr="00E25AAD">
        <w:rPr>
          <w:rFonts w:eastAsia="Calibri"/>
          <w:sz w:val="28"/>
          <w:szCs w:val="28"/>
        </w:rPr>
        <w:t>қабылдауға</w:t>
      </w:r>
      <w:proofErr w:type="spellEnd"/>
      <w:r w:rsidRPr="00E25AAD">
        <w:rPr>
          <w:rFonts w:eastAsia="Calibri"/>
          <w:sz w:val="28"/>
          <w:szCs w:val="28"/>
        </w:rPr>
        <w:t xml:space="preserve"> </w:t>
      </w:r>
      <w:proofErr w:type="spellStart"/>
      <w:r w:rsidRPr="00E25AAD">
        <w:rPr>
          <w:rFonts w:eastAsia="Calibri"/>
          <w:sz w:val="28"/>
          <w:szCs w:val="28"/>
        </w:rPr>
        <w:t>тарту</w:t>
      </w:r>
      <w:proofErr w:type="spellEnd"/>
      <w:r w:rsidRPr="00E25AAD">
        <w:rPr>
          <w:rFonts w:eastAsia="Calibri"/>
          <w:sz w:val="28"/>
          <w:szCs w:val="28"/>
        </w:rPr>
        <w:t>;</w:t>
      </w:r>
    </w:p>
    <w:p w:rsidR="00E25AAD" w:rsidRPr="00E25AAD" w:rsidRDefault="00E25AAD" w:rsidP="00E25AAD">
      <w:pPr>
        <w:widowControl w:val="0"/>
        <w:ind w:firstLine="709"/>
        <w:jc w:val="both"/>
        <w:rPr>
          <w:rFonts w:eastAsia="Calibri"/>
          <w:sz w:val="28"/>
          <w:szCs w:val="28"/>
        </w:rPr>
      </w:pPr>
      <w:r w:rsidRPr="00E25AAD">
        <w:rPr>
          <w:rFonts w:eastAsia="Calibri"/>
          <w:sz w:val="28"/>
          <w:szCs w:val="28"/>
        </w:rPr>
        <w:t xml:space="preserve">8) </w:t>
      </w:r>
      <w:proofErr w:type="spellStart"/>
      <w:r w:rsidRPr="00E25AAD">
        <w:rPr>
          <w:rFonts w:eastAsia="Calibri"/>
          <w:sz w:val="28"/>
          <w:szCs w:val="28"/>
        </w:rPr>
        <w:t>бірлескен</w:t>
      </w:r>
      <w:proofErr w:type="spellEnd"/>
      <w:r w:rsidRPr="00E25AAD">
        <w:rPr>
          <w:rFonts w:eastAsia="Calibri"/>
          <w:sz w:val="28"/>
          <w:szCs w:val="28"/>
        </w:rPr>
        <w:t xml:space="preserve"> </w:t>
      </w:r>
      <w:proofErr w:type="spellStart"/>
      <w:r w:rsidRPr="00E25AAD">
        <w:rPr>
          <w:rFonts w:eastAsia="Calibri"/>
          <w:sz w:val="28"/>
          <w:szCs w:val="28"/>
        </w:rPr>
        <w:t>іс-шаралар</w:t>
      </w:r>
      <w:proofErr w:type="spellEnd"/>
      <w:r w:rsidRPr="00E25AAD">
        <w:rPr>
          <w:rFonts w:eastAsia="Calibri"/>
          <w:sz w:val="28"/>
          <w:szCs w:val="28"/>
        </w:rPr>
        <w:t xml:space="preserve"> </w:t>
      </w:r>
      <w:proofErr w:type="spellStart"/>
      <w:r w:rsidRPr="00E25AAD">
        <w:rPr>
          <w:rFonts w:eastAsia="Calibri"/>
          <w:sz w:val="28"/>
          <w:szCs w:val="28"/>
        </w:rPr>
        <w:t>өткізу</w:t>
      </w:r>
      <w:proofErr w:type="spellEnd"/>
      <w:r w:rsidRPr="00E25AAD">
        <w:rPr>
          <w:rFonts w:eastAsia="Calibri"/>
          <w:sz w:val="28"/>
          <w:szCs w:val="28"/>
        </w:rPr>
        <w:t xml:space="preserve"> </w:t>
      </w:r>
      <w:proofErr w:type="spellStart"/>
      <w:r w:rsidRPr="00E25AAD">
        <w:rPr>
          <w:rFonts w:eastAsia="Calibri"/>
          <w:sz w:val="28"/>
          <w:szCs w:val="28"/>
        </w:rPr>
        <w:t>арқылы</w:t>
      </w:r>
      <w:proofErr w:type="spellEnd"/>
      <w:r w:rsidRPr="00E25AAD">
        <w:rPr>
          <w:rFonts w:eastAsia="Calibri"/>
          <w:sz w:val="28"/>
          <w:szCs w:val="28"/>
        </w:rPr>
        <w:t xml:space="preserve"> </w:t>
      </w:r>
      <w:proofErr w:type="spellStart"/>
      <w:r w:rsidRPr="00E25AAD">
        <w:rPr>
          <w:rFonts w:eastAsia="Calibri"/>
          <w:sz w:val="28"/>
          <w:szCs w:val="28"/>
        </w:rPr>
        <w:t>жоғары</w:t>
      </w:r>
      <w:proofErr w:type="spellEnd"/>
      <w:r w:rsidRPr="00E25AAD">
        <w:rPr>
          <w:rFonts w:eastAsia="Calibri"/>
          <w:sz w:val="28"/>
          <w:szCs w:val="28"/>
        </w:rPr>
        <w:t xml:space="preserve"> </w:t>
      </w:r>
      <w:proofErr w:type="spellStart"/>
      <w:r w:rsidRPr="00E25AAD">
        <w:rPr>
          <w:rFonts w:eastAsia="Calibri"/>
          <w:sz w:val="28"/>
          <w:szCs w:val="28"/>
        </w:rPr>
        <w:t>оқу</w:t>
      </w:r>
      <w:proofErr w:type="spellEnd"/>
      <w:r w:rsidRPr="00E25AAD">
        <w:rPr>
          <w:rFonts w:eastAsia="Calibri"/>
          <w:sz w:val="28"/>
          <w:szCs w:val="28"/>
        </w:rPr>
        <w:t xml:space="preserve"> </w:t>
      </w:r>
      <w:proofErr w:type="spellStart"/>
      <w:r w:rsidRPr="00E25AAD">
        <w:rPr>
          <w:rFonts w:eastAsia="Calibri"/>
          <w:sz w:val="28"/>
          <w:szCs w:val="28"/>
        </w:rPr>
        <w:t>орындары</w:t>
      </w:r>
      <w:proofErr w:type="spellEnd"/>
      <w:r w:rsidRPr="00E25AAD">
        <w:rPr>
          <w:rFonts w:eastAsia="Calibri"/>
          <w:sz w:val="28"/>
          <w:szCs w:val="28"/>
        </w:rPr>
        <w:t xml:space="preserve"> </w:t>
      </w:r>
      <w:proofErr w:type="spellStart"/>
      <w:r w:rsidRPr="00E25AAD">
        <w:rPr>
          <w:rFonts w:eastAsia="Calibri"/>
          <w:sz w:val="28"/>
          <w:szCs w:val="28"/>
        </w:rPr>
        <w:t>арасындағы</w:t>
      </w:r>
      <w:proofErr w:type="spellEnd"/>
      <w:r w:rsidRPr="00E25AAD">
        <w:rPr>
          <w:rFonts w:eastAsia="Calibri"/>
          <w:sz w:val="28"/>
          <w:szCs w:val="28"/>
        </w:rPr>
        <w:t xml:space="preserve">, </w:t>
      </w:r>
      <w:proofErr w:type="spellStart"/>
      <w:r w:rsidRPr="00E25AAD">
        <w:rPr>
          <w:rFonts w:eastAsia="Calibri"/>
          <w:sz w:val="28"/>
          <w:szCs w:val="28"/>
        </w:rPr>
        <w:t>өңіраралық</w:t>
      </w:r>
      <w:proofErr w:type="spellEnd"/>
      <w:r w:rsidRPr="00E25AAD">
        <w:rPr>
          <w:rFonts w:eastAsia="Calibri"/>
          <w:sz w:val="28"/>
          <w:szCs w:val="28"/>
        </w:rPr>
        <w:t xml:space="preserve"> </w:t>
      </w:r>
      <w:proofErr w:type="spellStart"/>
      <w:r w:rsidRPr="00E25AAD">
        <w:rPr>
          <w:rFonts w:eastAsia="Calibri"/>
          <w:sz w:val="28"/>
          <w:szCs w:val="28"/>
        </w:rPr>
        <w:t>байланыстарды</w:t>
      </w:r>
      <w:proofErr w:type="spellEnd"/>
      <w:r w:rsidRPr="00E25AAD">
        <w:rPr>
          <w:rFonts w:eastAsia="Calibri"/>
          <w:sz w:val="28"/>
          <w:szCs w:val="28"/>
        </w:rPr>
        <w:t xml:space="preserve"> </w:t>
      </w:r>
      <w:proofErr w:type="spellStart"/>
      <w:r w:rsidRPr="00E25AAD">
        <w:rPr>
          <w:rFonts w:eastAsia="Calibri"/>
          <w:sz w:val="28"/>
          <w:szCs w:val="28"/>
        </w:rPr>
        <w:t>нығайту</w:t>
      </w:r>
      <w:proofErr w:type="spellEnd"/>
      <w:r w:rsidRPr="00E25AAD">
        <w:rPr>
          <w:rFonts w:eastAsia="Calibri"/>
          <w:sz w:val="28"/>
          <w:szCs w:val="28"/>
        </w:rPr>
        <w:t xml:space="preserve"> </w:t>
      </w:r>
      <w:proofErr w:type="spellStart"/>
      <w:r w:rsidRPr="00E25AAD">
        <w:rPr>
          <w:rFonts w:eastAsia="Calibri"/>
          <w:sz w:val="28"/>
          <w:szCs w:val="28"/>
        </w:rPr>
        <w:t>болып</w:t>
      </w:r>
      <w:proofErr w:type="spellEnd"/>
      <w:r w:rsidRPr="00E25AAD">
        <w:rPr>
          <w:rFonts w:eastAsia="Calibri"/>
          <w:sz w:val="28"/>
          <w:szCs w:val="28"/>
        </w:rPr>
        <w:t xml:space="preserve"> </w:t>
      </w:r>
      <w:proofErr w:type="spellStart"/>
      <w:r w:rsidRPr="00E25AAD">
        <w:rPr>
          <w:rFonts w:eastAsia="Calibri"/>
          <w:sz w:val="28"/>
          <w:szCs w:val="28"/>
        </w:rPr>
        <w:t>табылады</w:t>
      </w:r>
      <w:proofErr w:type="spellEnd"/>
      <w:r w:rsidRPr="00E25AAD">
        <w:rPr>
          <w:rFonts w:eastAsia="Calibri"/>
          <w:sz w:val="28"/>
          <w:szCs w:val="28"/>
        </w:rPr>
        <w:t>;</w:t>
      </w:r>
    </w:p>
    <w:p w:rsidR="00E25AAD" w:rsidRDefault="00E25AAD" w:rsidP="00E25AAD">
      <w:pPr>
        <w:widowControl w:val="0"/>
        <w:ind w:firstLine="709"/>
        <w:jc w:val="both"/>
        <w:rPr>
          <w:rFonts w:eastAsia="Calibri"/>
          <w:sz w:val="28"/>
          <w:szCs w:val="28"/>
        </w:rPr>
      </w:pPr>
      <w:r w:rsidRPr="00E25AAD">
        <w:rPr>
          <w:rFonts w:eastAsia="Calibri"/>
          <w:sz w:val="28"/>
          <w:szCs w:val="28"/>
        </w:rPr>
        <w:t xml:space="preserve">9) </w:t>
      </w:r>
      <w:proofErr w:type="spellStart"/>
      <w:r w:rsidRPr="00E25AAD">
        <w:rPr>
          <w:rFonts w:eastAsia="Calibri"/>
          <w:sz w:val="28"/>
          <w:szCs w:val="28"/>
        </w:rPr>
        <w:t>білім</w:t>
      </w:r>
      <w:proofErr w:type="spellEnd"/>
      <w:r w:rsidRPr="00E25AAD">
        <w:rPr>
          <w:rFonts w:eastAsia="Calibri"/>
          <w:sz w:val="28"/>
          <w:szCs w:val="28"/>
        </w:rPr>
        <w:t xml:space="preserve"> </w:t>
      </w:r>
      <w:proofErr w:type="spellStart"/>
      <w:r w:rsidRPr="00E25AAD">
        <w:rPr>
          <w:rFonts w:eastAsia="Calibri"/>
          <w:sz w:val="28"/>
          <w:szCs w:val="28"/>
        </w:rPr>
        <w:t>алушылардың</w:t>
      </w:r>
      <w:proofErr w:type="spellEnd"/>
      <w:r w:rsidRPr="00E25AAD">
        <w:rPr>
          <w:rFonts w:eastAsia="Calibri"/>
          <w:sz w:val="28"/>
          <w:szCs w:val="28"/>
        </w:rPr>
        <w:t xml:space="preserve"> </w:t>
      </w:r>
      <w:proofErr w:type="spellStart"/>
      <w:r w:rsidRPr="00E25AAD">
        <w:rPr>
          <w:rFonts w:eastAsia="Calibri"/>
          <w:sz w:val="28"/>
          <w:szCs w:val="28"/>
        </w:rPr>
        <w:t>санасын</w:t>
      </w:r>
      <w:proofErr w:type="spellEnd"/>
      <w:r w:rsidRPr="00E25AAD">
        <w:rPr>
          <w:rFonts w:eastAsia="Calibri"/>
          <w:sz w:val="28"/>
          <w:szCs w:val="28"/>
        </w:rPr>
        <w:t xml:space="preserve"> </w:t>
      </w:r>
      <w:proofErr w:type="spellStart"/>
      <w:r w:rsidRPr="00E25AAD">
        <w:rPr>
          <w:rFonts w:eastAsia="Calibri"/>
          <w:sz w:val="28"/>
          <w:szCs w:val="28"/>
        </w:rPr>
        <w:t>және</w:t>
      </w:r>
      <w:proofErr w:type="spellEnd"/>
      <w:r w:rsidRPr="00E25AAD">
        <w:rPr>
          <w:rFonts w:eastAsia="Calibri"/>
          <w:sz w:val="28"/>
          <w:szCs w:val="28"/>
        </w:rPr>
        <w:t xml:space="preserve"> </w:t>
      </w:r>
      <w:proofErr w:type="spellStart"/>
      <w:r w:rsidRPr="00E25AAD">
        <w:rPr>
          <w:rFonts w:eastAsia="Calibri"/>
          <w:sz w:val="28"/>
          <w:szCs w:val="28"/>
        </w:rPr>
        <w:t>олардың</w:t>
      </w:r>
      <w:proofErr w:type="spellEnd"/>
      <w:r w:rsidRPr="00E25AAD">
        <w:rPr>
          <w:rFonts w:eastAsia="Calibri"/>
          <w:sz w:val="28"/>
          <w:szCs w:val="28"/>
        </w:rPr>
        <w:t xml:space="preserve"> </w:t>
      </w:r>
      <w:proofErr w:type="spellStart"/>
      <w:r w:rsidRPr="00E25AAD">
        <w:rPr>
          <w:rFonts w:eastAsia="Calibri"/>
          <w:sz w:val="28"/>
          <w:szCs w:val="28"/>
        </w:rPr>
        <w:t>оқу-тәрбие</w:t>
      </w:r>
      <w:proofErr w:type="spellEnd"/>
      <w:r w:rsidRPr="00E25AAD">
        <w:rPr>
          <w:rFonts w:eastAsia="Calibri"/>
          <w:sz w:val="28"/>
          <w:szCs w:val="28"/>
        </w:rPr>
        <w:t xml:space="preserve"> </w:t>
      </w:r>
      <w:proofErr w:type="spellStart"/>
      <w:r w:rsidRPr="00E25AAD">
        <w:rPr>
          <w:rFonts w:eastAsia="Calibri"/>
          <w:sz w:val="28"/>
          <w:szCs w:val="28"/>
        </w:rPr>
        <w:t>қызметі</w:t>
      </w:r>
      <w:proofErr w:type="spellEnd"/>
      <w:r w:rsidRPr="00E25AAD">
        <w:rPr>
          <w:rFonts w:eastAsia="Calibri"/>
          <w:sz w:val="28"/>
          <w:szCs w:val="28"/>
        </w:rPr>
        <w:t xml:space="preserve"> </w:t>
      </w:r>
      <w:proofErr w:type="spellStart"/>
      <w:r w:rsidRPr="00E25AAD">
        <w:rPr>
          <w:rFonts w:eastAsia="Calibri"/>
          <w:sz w:val="28"/>
          <w:szCs w:val="28"/>
        </w:rPr>
        <w:t>процесінде</w:t>
      </w:r>
      <w:proofErr w:type="spellEnd"/>
      <w:r w:rsidRPr="00E25AAD">
        <w:rPr>
          <w:rFonts w:eastAsia="Calibri"/>
          <w:sz w:val="28"/>
          <w:szCs w:val="28"/>
        </w:rPr>
        <w:t xml:space="preserve"> </w:t>
      </w:r>
      <w:proofErr w:type="spellStart"/>
      <w:r w:rsidRPr="00E25AAD">
        <w:rPr>
          <w:rFonts w:eastAsia="Calibri"/>
          <w:sz w:val="28"/>
          <w:szCs w:val="28"/>
        </w:rPr>
        <w:t>қалыптасатын</w:t>
      </w:r>
      <w:proofErr w:type="spellEnd"/>
      <w:r w:rsidRPr="00E25AAD">
        <w:rPr>
          <w:rFonts w:eastAsia="Calibri"/>
          <w:sz w:val="28"/>
          <w:szCs w:val="28"/>
        </w:rPr>
        <w:t xml:space="preserve"> </w:t>
      </w:r>
      <w:proofErr w:type="spellStart"/>
      <w:r w:rsidRPr="00E25AAD">
        <w:rPr>
          <w:rFonts w:eastAsia="Calibri"/>
          <w:sz w:val="28"/>
          <w:szCs w:val="28"/>
        </w:rPr>
        <w:t>білім</w:t>
      </w:r>
      <w:proofErr w:type="spellEnd"/>
      <w:r w:rsidRPr="00E25AAD">
        <w:rPr>
          <w:rFonts w:eastAsia="Calibri"/>
          <w:sz w:val="28"/>
          <w:szCs w:val="28"/>
        </w:rPr>
        <w:t xml:space="preserve"> </w:t>
      </w:r>
      <w:proofErr w:type="spellStart"/>
      <w:r w:rsidRPr="00E25AAD">
        <w:rPr>
          <w:rFonts w:eastAsia="Calibri"/>
          <w:sz w:val="28"/>
          <w:szCs w:val="28"/>
        </w:rPr>
        <w:t>деңгейі</w:t>
      </w:r>
      <w:proofErr w:type="spellEnd"/>
      <w:r w:rsidRPr="00E25AAD">
        <w:rPr>
          <w:rFonts w:eastAsia="Calibri"/>
          <w:sz w:val="28"/>
          <w:szCs w:val="28"/>
        </w:rPr>
        <w:t xml:space="preserve"> мен </w:t>
      </w:r>
      <w:proofErr w:type="spellStart"/>
      <w:r w:rsidRPr="00E25AAD">
        <w:rPr>
          <w:rFonts w:eastAsia="Calibri"/>
          <w:sz w:val="28"/>
          <w:szCs w:val="28"/>
        </w:rPr>
        <w:t>мінез-құлық</w:t>
      </w:r>
      <w:proofErr w:type="spellEnd"/>
      <w:r w:rsidRPr="00E25AAD">
        <w:rPr>
          <w:rFonts w:eastAsia="Calibri"/>
          <w:sz w:val="28"/>
          <w:szCs w:val="28"/>
        </w:rPr>
        <w:t xml:space="preserve"> </w:t>
      </w:r>
      <w:proofErr w:type="spellStart"/>
      <w:r w:rsidRPr="00E25AAD">
        <w:rPr>
          <w:rFonts w:eastAsia="Calibri"/>
          <w:sz w:val="28"/>
          <w:szCs w:val="28"/>
        </w:rPr>
        <w:t>мәдениетіне</w:t>
      </w:r>
      <w:proofErr w:type="spellEnd"/>
      <w:r w:rsidRPr="00E25AAD">
        <w:rPr>
          <w:rFonts w:eastAsia="Calibri"/>
          <w:sz w:val="28"/>
          <w:szCs w:val="28"/>
        </w:rPr>
        <w:t xml:space="preserve"> </w:t>
      </w:r>
      <w:proofErr w:type="spellStart"/>
      <w:r w:rsidRPr="00E25AAD">
        <w:rPr>
          <w:rFonts w:eastAsia="Calibri"/>
          <w:sz w:val="28"/>
          <w:szCs w:val="28"/>
        </w:rPr>
        <w:t>деген</w:t>
      </w:r>
      <w:proofErr w:type="spellEnd"/>
      <w:r w:rsidRPr="00E25AAD">
        <w:rPr>
          <w:rFonts w:eastAsia="Calibri"/>
          <w:sz w:val="28"/>
          <w:szCs w:val="28"/>
        </w:rPr>
        <w:t xml:space="preserve"> </w:t>
      </w:r>
      <w:proofErr w:type="spellStart"/>
      <w:r w:rsidRPr="00E25AAD">
        <w:rPr>
          <w:rFonts w:eastAsia="Calibri"/>
          <w:sz w:val="28"/>
          <w:szCs w:val="28"/>
        </w:rPr>
        <w:t>талапшылдығын</w:t>
      </w:r>
      <w:proofErr w:type="spellEnd"/>
      <w:r w:rsidRPr="00E25AAD">
        <w:rPr>
          <w:rFonts w:eastAsia="Calibri"/>
          <w:sz w:val="28"/>
          <w:szCs w:val="28"/>
        </w:rPr>
        <w:t xml:space="preserve"> </w:t>
      </w:r>
      <w:proofErr w:type="spellStart"/>
      <w:r w:rsidRPr="00E25AAD">
        <w:rPr>
          <w:rFonts w:eastAsia="Calibri"/>
          <w:sz w:val="28"/>
          <w:szCs w:val="28"/>
        </w:rPr>
        <w:t>арттыру</w:t>
      </w:r>
      <w:proofErr w:type="spellEnd"/>
      <w:r w:rsidRPr="00E25AAD">
        <w:rPr>
          <w:rFonts w:eastAsia="Calibri"/>
          <w:sz w:val="28"/>
          <w:szCs w:val="28"/>
        </w:rPr>
        <w:t xml:space="preserve"> </w:t>
      </w:r>
      <w:proofErr w:type="spellStart"/>
      <w:r w:rsidRPr="00E25AAD">
        <w:rPr>
          <w:rFonts w:eastAsia="Calibri"/>
          <w:sz w:val="28"/>
          <w:szCs w:val="28"/>
        </w:rPr>
        <w:t>болып</w:t>
      </w:r>
      <w:proofErr w:type="spellEnd"/>
      <w:r w:rsidRPr="00E25AAD">
        <w:rPr>
          <w:rFonts w:eastAsia="Calibri"/>
          <w:sz w:val="28"/>
          <w:szCs w:val="28"/>
        </w:rPr>
        <w:t xml:space="preserve"> </w:t>
      </w:r>
      <w:proofErr w:type="spellStart"/>
      <w:r w:rsidRPr="00E25AAD">
        <w:rPr>
          <w:rFonts w:eastAsia="Calibri"/>
          <w:sz w:val="28"/>
          <w:szCs w:val="28"/>
        </w:rPr>
        <w:t>табылады</w:t>
      </w:r>
      <w:proofErr w:type="spellEnd"/>
      <w:r w:rsidRPr="00E25AAD">
        <w:rPr>
          <w:rFonts w:eastAsia="Calibri"/>
          <w:sz w:val="28"/>
          <w:szCs w:val="28"/>
        </w:rPr>
        <w:t xml:space="preserve">. Университет </w:t>
      </w:r>
      <w:proofErr w:type="spellStart"/>
      <w:r w:rsidRPr="00E25AAD">
        <w:rPr>
          <w:rFonts w:eastAsia="Calibri"/>
          <w:sz w:val="28"/>
          <w:szCs w:val="28"/>
        </w:rPr>
        <w:t>құндылықтарын</w:t>
      </w:r>
      <w:proofErr w:type="spellEnd"/>
      <w:r w:rsidRPr="00E25AAD">
        <w:rPr>
          <w:rFonts w:eastAsia="Calibri"/>
          <w:sz w:val="28"/>
          <w:szCs w:val="28"/>
        </w:rPr>
        <w:t xml:space="preserve"> </w:t>
      </w:r>
      <w:proofErr w:type="spellStart"/>
      <w:r w:rsidRPr="00E25AAD">
        <w:rPr>
          <w:rFonts w:eastAsia="Calibri"/>
          <w:sz w:val="28"/>
          <w:szCs w:val="28"/>
        </w:rPr>
        <w:t>қолдау</w:t>
      </w:r>
      <w:proofErr w:type="spellEnd"/>
      <w:r w:rsidRPr="00E25AAD">
        <w:rPr>
          <w:rFonts w:eastAsia="Calibri"/>
          <w:sz w:val="28"/>
          <w:szCs w:val="28"/>
        </w:rPr>
        <w:t xml:space="preserve"> </w:t>
      </w:r>
      <w:proofErr w:type="spellStart"/>
      <w:r w:rsidRPr="00E25AAD">
        <w:rPr>
          <w:rFonts w:eastAsia="Calibri"/>
          <w:sz w:val="28"/>
          <w:szCs w:val="28"/>
        </w:rPr>
        <w:t>және</w:t>
      </w:r>
      <w:proofErr w:type="spellEnd"/>
      <w:r w:rsidRPr="00E25AAD">
        <w:rPr>
          <w:rFonts w:eastAsia="Calibri"/>
          <w:sz w:val="28"/>
          <w:szCs w:val="28"/>
        </w:rPr>
        <w:t xml:space="preserve"> </w:t>
      </w:r>
      <w:proofErr w:type="spellStart"/>
      <w:r w:rsidRPr="00E25AAD">
        <w:rPr>
          <w:rFonts w:eastAsia="Calibri"/>
          <w:sz w:val="28"/>
          <w:szCs w:val="28"/>
        </w:rPr>
        <w:t>тарату</w:t>
      </w:r>
      <w:proofErr w:type="spellEnd"/>
      <w:r w:rsidRPr="00E25AAD">
        <w:rPr>
          <w:rFonts w:eastAsia="Calibri"/>
          <w:sz w:val="28"/>
          <w:szCs w:val="28"/>
        </w:rPr>
        <w:t>.</w:t>
      </w:r>
    </w:p>
    <w:p w:rsidR="00E25AAD" w:rsidRDefault="00E25AAD" w:rsidP="00E25AAD">
      <w:pPr>
        <w:widowControl w:val="0"/>
        <w:ind w:firstLine="709"/>
        <w:jc w:val="both"/>
        <w:rPr>
          <w:rFonts w:eastAsia="Calibri"/>
          <w:sz w:val="28"/>
          <w:szCs w:val="28"/>
        </w:rPr>
      </w:pPr>
    </w:p>
    <w:p w:rsidR="00E25AAD" w:rsidRPr="00E25AAD" w:rsidRDefault="00E25AAD" w:rsidP="00E25AAD">
      <w:pPr>
        <w:widowControl w:val="0"/>
        <w:ind w:firstLine="709"/>
        <w:jc w:val="both"/>
        <w:rPr>
          <w:b/>
          <w:bCs/>
          <w:sz w:val="28"/>
          <w:szCs w:val="28"/>
        </w:rPr>
      </w:pPr>
      <w:r w:rsidRPr="00E25AAD">
        <w:rPr>
          <w:b/>
          <w:bCs/>
          <w:sz w:val="28"/>
          <w:szCs w:val="28"/>
        </w:rPr>
        <w:t xml:space="preserve">5 </w:t>
      </w:r>
      <w:proofErr w:type="spellStart"/>
      <w:r w:rsidRPr="00E25AAD">
        <w:rPr>
          <w:b/>
          <w:bCs/>
          <w:sz w:val="28"/>
          <w:szCs w:val="28"/>
        </w:rPr>
        <w:t>тарау</w:t>
      </w:r>
      <w:proofErr w:type="spellEnd"/>
      <w:r w:rsidRPr="00E25AAD">
        <w:rPr>
          <w:b/>
          <w:bCs/>
          <w:sz w:val="28"/>
          <w:szCs w:val="28"/>
        </w:rPr>
        <w:t xml:space="preserve">. </w:t>
      </w:r>
      <w:proofErr w:type="spellStart"/>
      <w:r w:rsidRPr="00E25AAD">
        <w:rPr>
          <w:b/>
          <w:bCs/>
          <w:sz w:val="28"/>
          <w:szCs w:val="28"/>
        </w:rPr>
        <w:t>Ұйымдастыру</w:t>
      </w:r>
      <w:proofErr w:type="spellEnd"/>
      <w:r w:rsidRPr="00E25AAD">
        <w:rPr>
          <w:b/>
          <w:bCs/>
          <w:sz w:val="28"/>
          <w:szCs w:val="28"/>
        </w:rPr>
        <w:t xml:space="preserve"> </w:t>
      </w:r>
      <w:proofErr w:type="spellStart"/>
      <w:r w:rsidRPr="00E25AAD">
        <w:rPr>
          <w:b/>
          <w:bCs/>
          <w:sz w:val="28"/>
          <w:szCs w:val="28"/>
        </w:rPr>
        <w:t>құрылымы</w:t>
      </w:r>
      <w:proofErr w:type="spellEnd"/>
      <w:r w:rsidRPr="00E25AAD">
        <w:rPr>
          <w:b/>
          <w:bCs/>
          <w:sz w:val="28"/>
          <w:szCs w:val="28"/>
        </w:rPr>
        <w:t xml:space="preserve"> </w:t>
      </w:r>
      <w:proofErr w:type="spellStart"/>
      <w:r w:rsidRPr="00E25AAD">
        <w:rPr>
          <w:b/>
          <w:bCs/>
          <w:sz w:val="28"/>
          <w:szCs w:val="28"/>
        </w:rPr>
        <w:t>студенттік</w:t>
      </w:r>
      <w:proofErr w:type="spellEnd"/>
      <w:r w:rsidRPr="00E25AAD">
        <w:rPr>
          <w:b/>
          <w:bCs/>
          <w:sz w:val="28"/>
          <w:szCs w:val="28"/>
        </w:rPr>
        <w:t xml:space="preserve"> </w:t>
      </w:r>
      <w:proofErr w:type="spellStart"/>
      <w:r w:rsidRPr="00E25AAD">
        <w:rPr>
          <w:b/>
          <w:bCs/>
          <w:sz w:val="28"/>
          <w:szCs w:val="28"/>
        </w:rPr>
        <w:t>өзін-өзі</w:t>
      </w:r>
      <w:proofErr w:type="spellEnd"/>
      <w:r w:rsidRPr="00E25AAD">
        <w:rPr>
          <w:b/>
          <w:bCs/>
          <w:sz w:val="28"/>
          <w:szCs w:val="28"/>
        </w:rPr>
        <w:t xml:space="preserve"> </w:t>
      </w:r>
      <w:proofErr w:type="spellStart"/>
      <w:r w:rsidRPr="00E25AAD">
        <w:rPr>
          <w:b/>
          <w:bCs/>
          <w:sz w:val="28"/>
          <w:szCs w:val="28"/>
        </w:rPr>
        <w:t>басқару</w:t>
      </w:r>
      <w:proofErr w:type="spellEnd"/>
    </w:p>
    <w:p w:rsidR="00E25AAD" w:rsidRPr="00E25AAD" w:rsidRDefault="00E25AAD" w:rsidP="00E25AAD">
      <w:pPr>
        <w:widowControl w:val="0"/>
        <w:ind w:firstLine="709"/>
        <w:jc w:val="both"/>
        <w:rPr>
          <w:b/>
          <w:bCs/>
          <w:sz w:val="28"/>
          <w:szCs w:val="28"/>
        </w:rPr>
      </w:pPr>
    </w:p>
    <w:p w:rsidR="00E25AAD" w:rsidRPr="00E25AAD" w:rsidRDefault="00E25AAD" w:rsidP="00E25AAD">
      <w:pPr>
        <w:widowControl w:val="0"/>
        <w:ind w:firstLine="709"/>
        <w:jc w:val="both"/>
        <w:rPr>
          <w:bCs/>
          <w:sz w:val="28"/>
          <w:szCs w:val="28"/>
        </w:rPr>
      </w:pPr>
      <w:r w:rsidRPr="00E25AAD">
        <w:rPr>
          <w:bCs/>
          <w:sz w:val="28"/>
          <w:szCs w:val="28"/>
        </w:rPr>
        <w:t xml:space="preserve">7. </w:t>
      </w:r>
      <w:proofErr w:type="spellStart"/>
      <w:r w:rsidRPr="00E25AAD">
        <w:rPr>
          <w:bCs/>
          <w:sz w:val="28"/>
          <w:szCs w:val="28"/>
        </w:rPr>
        <w:t>Университеттің</w:t>
      </w:r>
      <w:proofErr w:type="spellEnd"/>
      <w:r w:rsidRPr="00E25AAD">
        <w:rPr>
          <w:bCs/>
          <w:sz w:val="28"/>
          <w:szCs w:val="28"/>
        </w:rPr>
        <w:t xml:space="preserve"> </w:t>
      </w:r>
      <w:proofErr w:type="spellStart"/>
      <w:r w:rsidRPr="00E25AAD">
        <w:rPr>
          <w:bCs/>
          <w:sz w:val="28"/>
          <w:szCs w:val="28"/>
        </w:rPr>
        <w:t>студенттік</w:t>
      </w:r>
      <w:proofErr w:type="spellEnd"/>
      <w:r w:rsidRPr="00E25AAD">
        <w:rPr>
          <w:bCs/>
          <w:sz w:val="28"/>
          <w:szCs w:val="28"/>
        </w:rPr>
        <w:t xml:space="preserve"> </w:t>
      </w:r>
      <w:proofErr w:type="spellStart"/>
      <w:r w:rsidRPr="00E25AAD">
        <w:rPr>
          <w:bCs/>
          <w:sz w:val="28"/>
          <w:szCs w:val="28"/>
        </w:rPr>
        <w:t>өзін-өзі</w:t>
      </w:r>
      <w:proofErr w:type="spellEnd"/>
      <w:r w:rsidRPr="00E25AAD">
        <w:rPr>
          <w:bCs/>
          <w:sz w:val="28"/>
          <w:szCs w:val="28"/>
        </w:rPr>
        <w:t xml:space="preserve"> </w:t>
      </w:r>
      <w:proofErr w:type="spellStart"/>
      <w:r w:rsidRPr="00E25AAD">
        <w:rPr>
          <w:bCs/>
          <w:sz w:val="28"/>
          <w:szCs w:val="28"/>
        </w:rPr>
        <w:t>басқаруы</w:t>
      </w:r>
      <w:proofErr w:type="spellEnd"/>
      <w:r w:rsidRPr="00E25AAD">
        <w:rPr>
          <w:bCs/>
          <w:sz w:val="28"/>
          <w:szCs w:val="28"/>
        </w:rPr>
        <w:t xml:space="preserve"> </w:t>
      </w:r>
      <w:proofErr w:type="spellStart"/>
      <w:r w:rsidRPr="00E25AAD">
        <w:rPr>
          <w:bCs/>
          <w:sz w:val="28"/>
          <w:szCs w:val="28"/>
        </w:rPr>
        <w:t>өз</w:t>
      </w:r>
      <w:proofErr w:type="spellEnd"/>
      <w:r w:rsidRPr="00E25AAD">
        <w:rPr>
          <w:bCs/>
          <w:sz w:val="28"/>
          <w:szCs w:val="28"/>
        </w:rPr>
        <w:t xml:space="preserve"> </w:t>
      </w:r>
      <w:proofErr w:type="spellStart"/>
      <w:r w:rsidRPr="00E25AAD">
        <w:rPr>
          <w:bCs/>
          <w:sz w:val="28"/>
          <w:szCs w:val="28"/>
        </w:rPr>
        <w:t>қызметін</w:t>
      </w:r>
      <w:proofErr w:type="spellEnd"/>
      <w:r w:rsidRPr="00E25AAD">
        <w:rPr>
          <w:bCs/>
          <w:sz w:val="28"/>
          <w:szCs w:val="28"/>
        </w:rPr>
        <w:t xml:space="preserve"> университет, институт </w:t>
      </w:r>
      <w:proofErr w:type="spellStart"/>
      <w:r w:rsidRPr="00E25AAD">
        <w:rPr>
          <w:bCs/>
          <w:sz w:val="28"/>
          <w:szCs w:val="28"/>
        </w:rPr>
        <w:t>басшылығымен</w:t>
      </w:r>
      <w:proofErr w:type="spellEnd"/>
      <w:r w:rsidRPr="00E25AAD">
        <w:rPr>
          <w:bCs/>
          <w:sz w:val="28"/>
          <w:szCs w:val="28"/>
        </w:rPr>
        <w:t xml:space="preserve"> </w:t>
      </w:r>
      <w:proofErr w:type="spellStart"/>
      <w:r w:rsidRPr="00E25AAD">
        <w:rPr>
          <w:bCs/>
          <w:sz w:val="28"/>
          <w:szCs w:val="28"/>
        </w:rPr>
        <w:t>және</w:t>
      </w:r>
      <w:proofErr w:type="spellEnd"/>
      <w:r w:rsidRPr="00E25AAD">
        <w:rPr>
          <w:bCs/>
          <w:sz w:val="28"/>
          <w:szCs w:val="28"/>
        </w:rPr>
        <w:t xml:space="preserve"> </w:t>
      </w:r>
      <w:proofErr w:type="spellStart"/>
      <w:r w:rsidRPr="00E25AAD">
        <w:rPr>
          <w:bCs/>
          <w:sz w:val="28"/>
          <w:szCs w:val="28"/>
        </w:rPr>
        <w:t>жастар</w:t>
      </w:r>
      <w:proofErr w:type="spellEnd"/>
      <w:r w:rsidRPr="00E25AAD">
        <w:rPr>
          <w:bCs/>
          <w:sz w:val="28"/>
          <w:szCs w:val="28"/>
        </w:rPr>
        <w:t xml:space="preserve"> </w:t>
      </w:r>
      <w:proofErr w:type="spellStart"/>
      <w:r w:rsidRPr="00E25AAD">
        <w:rPr>
          <w:bCs/>
          <w:sz w:val="28"/>
          <w:szCs w:val="28"/>
        </w:rPr>
        <w:t>саясаты</w:t>
      </w:r>
      <w:proofErr w:type="spellEnd"/>
      <w:r w:rsidRPr="00E25AAD">
        <w:rPr>
          <w:bCs/>
          <w:sz w:val="28"/>
          <w:szCs w:val="28"/>
        </w:rPr>
        <w:t xml:space="preserve"> </w:t>
      </w:r>
      <w:proofErr w:type="spellStart"/>
      <w:r w:rsidRPr="00E25AAD">
        <w:rPr>
          <w:bCs/>
          <w:sz w:val="28"/>
          <w:szCs w:val="28"/>
        </w:rPr>
        <w:t>жөніндегі</w:t>
      </w:r>
      <w:proofErr w:type="spellEnd"/>
      <w:r w:rsidRPr="00E25AAD">
        <w:rPr>
          <w:bCs/>
          <w:sz w:val="28"/>
          <w:szCs w:val="28"/>
        </w:rPr>
        <w:t xml:space="preserve"> </w:t>
      </w:r>
      <w:proofErr w:type="spellStart"/>
      <w:r w:rsidRPr="00E25AAD">
        <w:rPr>
          <w:bCs/>
          <w:sz w:val="28"/>
          <w:szCs w:val="28"/>
        </w:rPr>
        <w:t>департаментімен</w:t>
      </w:r>
      <w:proofErr w:type="spellEnd"/>
      <w:r w:rsidRPr="00E25AAD">
        <w:rPr>
          <w:bCs/>
          <w:sz w:val="28"/>
          <w:szCs w:val="28"/>
        </w:rPr>
        <w:t xml:space="preserve"> </w:t>
      </w:r>
      <w:proofErr w:type="spellStart"/>
      <w:r w:rsidRPr="00E25AAD">
        <w:rPr>
          <w:bCs/>
          <w:sz w:val="28"/>
          <w:szCs w:val="28"/>
        </w:rPr>
        <w:t>үйлестіреді</w:t>
      </w:r>
      <w:proofErr w:type="spellEnd"/>
      <w:r w:rsidRPr="00E25AAD">
        <w:rPr>
          <w:bCs/>
          <w:sz w:val="28"/>
          <w:szCs w:val="28"/>
        </w:rPr>
        <w:t>.</w:t>
      </w:r>
    </w:p>
    <w:p w:rsidR="00E25AAD" w:rsidRPr="00E25AAD" w:rsidRDefault="00E25AAD" w:rsidP="00E25AAD">
      <w:pPr>
        <w:widowControl w:val="0"/>
        <w:ind w:firstLine="709"/>
        <w:jc w:val="both"/>
        <w:rPr>
          <w:bCs/>
          <w:sz w:val="28"/>
          <w:szCs w:val="28"/>
        </w:rPr>
      </w:pPr>
      <w:r w:rsidRPr="00E25AAD">
        <w:rPr>
          <w:bCs/>
          <w:sz w:val="28"/>
          <w:szCs w:val="28"/>
        </w:rPr>
        <w:t xml:space="preserve">8. </w:t>
      </w:r>
      <w:proofErr w:type="spellStart"/>
      <w:r w:rsidRPr="00E25AAD">
        <w:rPr>
          <w:bCs/>
          <w:sz w:val="28"/>
          <w:szCs w:val="28"/>
        </w:rPr>
        <w:t>Студенттік</w:t>
      </w:r>
      <w:proofErr w:type="spellEnd"/>
      <w:r w:rsidRPr="00E25AAD">
        <w:rPr>
          <w:bCs/>
          <w:sz w:val="28"/>
          <w:szCs w:val="28"/>
        </w:rPr>
        <w:t xml:space="preserve"> </w:t>
      </w:r>
      <w:proofErr w:type="spellStart"/>
      <w:r w:rsidRPr="00E25AAD">
        <w:rPr>
          <w:bCs/>
          <w:sz w:val="28"/>
          <w:szCs w:val="28"/>
        </w:rPr>
        <w:t>өзін-өзі</w:t>
      </w:r>
      <w:proofErr w:type="spellEnd"/>
      <w:r w:rsidRPr="00E25AAD">
        <w:rPr>
          <w:bCs/>
          <w:sz w:val="28"/>
          <w:szCs w:val="28"/>
        </w:rPr>
        <w:t xml:space="preserve"> </w:t>
      </w:r>
      <w:proofErr w:type="spellStart"/>
      <w:r w:rsidRPr="00E25AAD">
        <w:rPr>
          <w:bCs/>
          <w:sz w:val="28"/>
          <w:szCs w:val="28"/>
        </w:rPr>
        <w:t>басқарудың</w:t>
      </w:r>
      <w:proofErr w:type="spellEnd"/>
      <w:r w:rsidRPr="00E25AAD">
        <w:rPr>
          <w:bCs/>
          <w:sz w:val="28"/>
          <w:szCs w:val="28"/>
        </w:rPr>
        <w:t xml:space="preserve"> </w:t>
      </w:r>
      <w:proofErr w:type="spellStart"/>
      <w:r w:rsidRPr="00E25AAD">
        <w:rPr>
          <w:bCs/>
          <w:sz w:val="28"/>
          <w:szCs w:val="28"/>
        </w:rPr>
        <w:t>жоғары</w:t>
      </w:r>
      <w:proofErr w:type="spellEnd"/>
      <w:r w:rsidRPr="00E25AAD">
        <w:rPr>
          <w:bCs/>
          <w:sz w:val="28"/>
          <w:szCs w:val="28"/>
        </w:rPr>
        <w:t xml:space="preserve"> органы </w:t>
      </w:r>
      <w:proofErr w:type="spellStart"/>
      <w:r w:rsidRPr="00E25AAD">
        <w:rPr>
          <w:bCs/>
          <w:sz w:val="28"/>
          <w:szCs w:val="28"/>
        </w:rPr>
        <w:t>білім</w:t>
      </w:r>
      <w:proofErr w:type="spellEnd"/>
      <w:r w:rsidRPr="00E25AAD">
        <w:rPr>
          <w:bCs/>
          <w:sz w:val="28"/>
          <w:szCs w:val="28"/>
        </w:rPr>
        <w:t xml:space="preserve"> </w:t>
      </w:r>
      <w:proofErr w:type="spellStart"/>
      <w:r w:rsidRPr="00E25AAD">
        <w:rPr>
          <w:bCs/>
          <w:sz w:val="28"/>
          <w:szCs w:val="28"/>
        </w:rPr>
        <w:t>алушылардың</w:t>
      </w:r>
      <w:proofErr w:type="spellEnd"/>
      <w:r w:rsidRPr="00E25AAD">
        <w:rPr>
          <w:bCs/>
          <w:sz w:val="28"/>
          <w:szCs w:val="28"/>
        </w:rPr>
        <w:t xml:space="preserve"> </w:t>
      </w:r>
      <w:proofErr w:type="spellStart"/>
      <w:r w:rsidRPr="00E25AAD">
        <w:rPr>
          <w:bCs/>
          <w:sz w:val="28"/>
          <w:szCs w:val="28"/>
        </w:rPr>
        <w:t>жалпы</w:t>
      </w:r>
      <w:proofErr w:type="spellEnd"/>
      <w:r w:rsidRPr="00E25AAD">
        <w:rPr>
          <w:bCs/>
          <w:sz w:val="28"/>
          <w:szCs w:val="28"/>
        </w:rPr>
        <w:t xml:space="preserve"> </w:t>
      </w:r>
      <w:proofErr w:type="spellStart"/>
      <w:r w:rsidRPr="00E25AAD">
        <w:rPr>
          <w:bCs/>
          <w:sz w:val="28"/>
          <w:szCs w:val="28"/>
        </w:rPr>
        <w:t>жиналысы</w:t>
      </w:r>
      <w:proofErr w:type="spellEnd"/>
      <w:r w:rsidRPr="00E25AAD">
        <w:rPr>
          <w:bCs/>
          <w:sz w:val="28"/>
          <w:szCs w:val="28"/>
        </w:rPr>
        <w:t xml:space="preserve"> </w:t>
      </w:r>
      <w:proofErr w:type="spellStart"/>
      <w:r w:rsidRPr="00E25AAD">
        <w:rPr>
          <w:bCs/>
          <w:sz w:val="28"/>
          <w:szCs w:val="28"/>
        </w:rPr>
        <w:t>болып</w:t>
      </w:r>
      <w:proofErr w:type="spellEnd"/>
      <w:r w:rsidRPr="00E25AAD">
        <w:rPr>
          <w:bCs/>
          <w:sz w:val="28"/>
          <w:szCs w:val="28"/>
        </w:rPr>
        <w:t xml:space="preserve"> </w:t>
      </w:r>
      <w:proofErr w:type="spellStart"/>
      <w:r w:rsidRPr="00E25AAD">
        <w:rPr>
          <w:bCs/>
          <w:sz w:val="28"/>
          <w:szCs w:val="28"/>
        </w:rPr>
        <w:t>табылады</w:t>
      </w:r>
      <w:proofErr w:type="spellEnd"/>
      <w:r w:rsidRPr="00E25AAD">
        <w:rPr>
          <w:bCs/>
          <w:sz w:val="28"/>
          <w:szCs w:val="28"/>
        </w:rPr>
        <w:t>.</w:t>
      </w:r>
    </w:p>
    <w:p w:rsidR="00E25AAD" w:rsidRPr="00E25AAD" w:rsidRDefault="00E25AAD" w:rsidP="00E25AAD">
      <w:pPr>
        <w:widowControl w:val="0"/>
        <w:ind w:firstLine="709"/>
        <w:jc w:val="both"/>
        <w:rPr>
          <w:bCs/>
          <w:sz w:val="28"/>
          <w:szCs w:val="28"/>
        </w:rPr>
      </w:pPr>
      <w:r w:rsidRPr="00E25AAD">
        <w:rPr>
          <w:bCs/>
          <w:sz w:val="28"/>
          <w:szCs w:val="28"/>
        </w:rPr>
        <w:t xml:space="preserve">9. </w:t>
      </w:r>
      <w:proofErr w:type="spellStart"/>
      <w:r w:rsidRPr="00E25AAD">
        <w:rPr>
          <w:bCs/>
          <w:sz w:val="28"/>
          <w:szCs w:val="28"/>
        </w:rPr>
        <w:t>Студенттік</w:t>
      </w:r>
      <w:proofErr w:type="spellEnd"/>
      <w:r w:rsidRPr="00E25AAD">
        <w:rPr>
          <w:bCs/>
          <w:sz w:val="28"/>
          <w:szCs w:val="28"/>
        </w:rPr>
        <w:t xml:space="preserve"> </w:t>
      </w:r>
      <w:proofErr w:type="spellStart"/>
      <w:r w:rsidRPr="00E25AAD">
        <w:rPr>
          <w:bCs/>
          <w:sz w:val="28"/>
          <w:szCs w:val="28"/>
        </w:rPr>
        <w:t>өзін-өзі</w:t>
      </w:r>
      <w:proofErr w:type="spellEnd"/>
      <w:r w:rsidRPr="00E25AAD">
        <w:rPr>
          <w:bCs/>
          <w:sz w:val="28"/>
          <w:szCs w:val="28"/>
        </w:rPr>
        <w:t xml:space="preserve"> </w:t>
      </w:r>
      <w:proofErr w:type="spellStart"/>
      <w:r w:rsidRPr="00E25AAD">
        <w:rPr>
          <w:bCs/>
          <w:sz w:val="28"/>
          <w:szCs w:val="28"/>
        </w:rPr>
        <w:t>басқарудың</w:t>
      </w:r>
      <w:proofErr w:type="spellEnd"/>
      <w:r w:rsidRPr="00E25AAD">
        <w:rPr>
          <w:bCs/>
          <w:sz w:val="28"/>
          <w:szCs w:val="28"/>
        </w:rPr>
        <w:t xml:space="preserve"> </w:t>
      </w:r>
      <w:proofErr w:type="spellStart"/>
      <w:r w:rsidRPr="00E25AAD">
        <w:rPr>
          <w:bCs/>
          <w:sz w:val="28"/>
          <w:szCs w:val="28"/>
        </w:rPr>
        <w:t>атқарушы</w:t>
      </w:r>
      <w:proofErr w:type="spellEnd"/>
      <w:r w:rsidRPr="00E25AAD">
        <w:rPr>
          <w:bCs/>
          <w:sz w:val="28"/>
          <w:szCs w:val="28"/>
        </w:rPr>
        <w:t xml:space="preserve"> органы-</w:t>
      </w:r>
      <w:proofErr w:type="spellStart"/>
      <w:r w:rsidRPr="00E25AAD">
        <w:rPr>
          <w:bCs/>
          <w:sz w:val="28"/>
          <w:szCs w:val="28"/>
        </w:rPr>
        <w:t>Студенттік</w:t>
      </w:r>
      <w:proofErr w:type="spellEnd"/>
      <w:r w:rsidRPr="00E25AAD">
        <w:rPr>
          <w:bCs/>
          <w:sz w:val="28"/>
          <w:szCs w:val="28"/>
        </w:rPr>
        <w:t xml:space="preserve"> Парламент (БК).</w:t>
      </w:r>
    </w:p>
    <w:p w:rsidR="00E25AAD" w:rsidRPr="00E25AAD" w:rsidRDefault="00E25AAD" w:rsidP="00E25AAD">
      <w:pPr>
        <w:widowControl w:val="0"/>
        <w:ind w:firstLine="709"/>
        <w:jc w:val="both"/>
        <w:rPr>
          <w:bCs/>
          <w:sz w:val="28"/>
          <w:szCs w:val="28"/>
        </w:rPr>
      </w:pPr>
      <w:r w:rsidRPr="00E25AAD">
        <w:rPr>
          <w:bCs/>
          <w:sz w:val="28"/>
          <w:szCs w:val="28"/>
        </w:rPr>
        <w:t xml:space="preserve">10. БК </w:t>
      </w:r>
      <w:proofErr w:type="spellStart"/>
      <w:r w:rsidRPr="00E25AAD">
        <w:rPr>
          <w:bCs/>
          <w:sz w:val="28"/>
          <w:szCs w:val="28"/>
        </w:rPr>
        <w:t>құрамына</w:t>
      </w:r>
      <w:proofErr w:type="spellEnd"/>
      <w:r w:rsidRPr="00E25AAD">
        <w:rPr>
          <w:bCs/>
          <w:sz w:val="28"/>
          <w:szCs w:val="28"/>
        </w:rPr>
        <w:t xml:space="preserve">: Президент, </w:t>
      </w:r>
      <w:proofErr w:type="spellStart"/>
      <w:r w:rsidRPr="00E25AAD">
        <w:rPr>
          <w:bCs/>
          <w:sz w:val="28"/>
          <w:szCs w:val="28"/>
        </w:rPr>
        <w:t>орынбасарлар</w:t>
      </w:r>
      <w:proofErr w:type="spellEnd"/>
      <w:r w:rsidRPr="00E25AAD">
        <w:rPr>
          <w:bCs/>
          <w:sz w:val="28"/>
          <w:szCs w:val="28"/>
        </w:rPr>
        <w:t xml:space="preserve">, фракция </w:t>
      </w:r>
      <w:proofErr w:type="spellStart"/>
      <w:r w:rsidRPr="00E25AAD">
        <w:rPr>
          <w:bCs/>
          <w:sz w:val="28"/>
          <w:szCs w:val="28"/>
        </w:rPr>
        <w:t>жетекшілері</w:t>
      </w:r>
      <w:proofErr w:type="spellEnd"/>
      <w:r w:rsidRPr="00E25AAD">
        <w:rPr>
          <w:bCs/>
          <w:sz w:val="28"/>
          <w:szCs w:val="28"/>
        </w:rPr>
        <w:t xml:space="preserve"> мен </w:t>
      </w:r>
      <w:proofErr w:type="spellStart"/>
      <w:r w:rsidRPr="00E25AAD">
        <w:rPr>
          <w:bCs/>
          <w:sz w:val="28"/>
          <w:szCs w:val="28"/>
        </w:rPr>
        <w:t>мүшелері</w:t>
      </w:r>
      <w:proofErr w:type="spellEnd"/>
      <w:r w:rsidRPr="00E25AAD">
        <w:rPr>
          <w:bCs/>
          <w:sz w:val="28"/>
          <w:szCs w:val="28"/>
        </w:rPr>
        <w:t xml:space="preserve">, </w:t>
      </w:r>
      <w:proofErr w:type="spellStart"/>
      <w:r w:rsidRPr="00E25AAD">
        <w:rPr>
          <w:bCs/>
          <w:sz w:val="28"/>
          <w:szCs w:val="28"/>
        </w:rPr>
        <w:t>институттардың</w:t>
      </w:r>
      <w:proofErr w:type="spellEnd"/>
      <w:r w:rsidRPr="00E25AAD">
        <w:rPr>
          <w:bCs/>
          <w:sz w:val="28"/>
          <w:szCs w:val="28"/>
        </w:rPr>
        <w:t xml:space="preserve"> </w:t>
      </w:r>
      <w:proofErr w:type="spellStart"/>
      <w:r w:rsidRPr="00E25AAD">
        <w:rPr>
          <w:bCs/>
          <w:sz w:val="28"/>
          <w:szCs w:val="28"/>
        </w:rPr>
        <w:t>студенттік</w:t>
      </w:r>
      <w:proofErr w:type="spellEnd"/>
      <w:r w:rsidRPr="00E25AAD">
        <w:rPr>
          <w:bCs/>
          <w:sz w:val="28"/>
          <w:szCs w:val="28"/>
        </w:rPr>
        <w:t xml:space="preserve"> </w:t>
      </w:r>
      <w:proofErr w:type="spellStart"/>
      <w:r w:rsidRPr="00E25AAD">
        <w:rPr>
          <w:bCs/>
          <w:sz w:val="28"/>
          <w:szCs w:val="28"/>
        </w:rPr>
        <w:t>көшбасшылары</w:t>
      </w:r>
      <w:proofErr w:type="spellEnd"/>
      <w:r w:rsidRPr="00E25AAD">
        <w:rPr>
          <w:bCs/>
          <w:sz w:val="28"/>
          <w:szCs w:val="28"/>
        </w:rPr>
        <w:t xml:space="preserve">, </w:t>
      </w:r>
      <w:proofErr w:type="spellStart"/>
      <w:r w:rsidRPr="00E25AAD">
        <w:rPr>
          <w:bCs/>
          <w:sz w:val="28"/>
          <w:szCs w:val="28"/>
        </w:rPr>
        <w:t>Студенттер</w:t>
      </w:r>
      <w:proofErr w:type="spellEnd"/>
      <w:r w:rsidRPr="00E25AAD">
        <w:rPr>
          <w:bCs/>
          <w:sz w:val="28"/>
          <w:szCs w:val="28"/>
        </w:rPr>
        <w:t xml:space="preserve"> </w:t>
      </w:r>
      <w:proofErr w:type="spellStart"/>
      <w:r w:rsidRPr="00E25AAD">
        <w:rPr>
          <w:bCs/>
          <w:sz w:val="28"/>
          <w:szCs w:val="28"/>
        </w:rPr>
        <w:t>үйінің</w:t>
      </w:r>
      <w:proofErr w:type="spellEnd"/>
      <w:r w:rsidRPr="00E25AAD">
        <w:rPr>
          <w:bCs/>
          <w:sz w:val="28"/>
          <w:szCs w:val="28"/>
        </w:rPr>
        <w:t xml:space="preserve"> </w:t>
      </w:r>
      <w:proofErr w:type="spellStart"/>
      <w:r w:rsidRPr="00E25AAD">
        <w:rPr>
          <w:bCs/>
          <w:sz w:val="28"/>
          <w:szCs w:val="28"/>
        </w:rPr>
        <w:lastRenderedPageBreak/>
        <w:t>студенттік</w:t>
      </w:r>
      <w:proofErr w:type="spellEnd"/>
      <w:r w:rsidRPr="00E25AAD">
        <w:rPr>
          <w:bCs/>
          <w:sz w:val="28"/>
          <w:szCs w:val="28"/>
        </w:rPr>
        <w:t xml:space="preserve"> </w:t>
      </w:r>
      <w:proofErr w:type="spellStart"/>
      <w:r w:rsidRPr="00E25AAD">
        <w:rPr>
          <w:bCs/>
          <w:sz w:val="28"/>
          <w:szCs w:val="28"/>
        </w:rPr>
        <w:t>кеңестерінің</w:t>
      </w:r>
      <w:proofErr w:type="spellEnd"/>
      <w:r w:rsidRPr="00E25AAD">
        <w:rPr>
          <w:bCs/>
          <w:sz w:val="28"/>
          <w:szCs w:val="28"/>
        </w:rPr>
        <w:t xml:space="preserve"> </w:t>
      </w:r>
      <w:proofErr w:type="spellStart"/>
      <w:r w:rsidRPr="00E25AAD">
        <w:rPr>
          <w:bCs/>
          <w:sz w:val="28"/>
          <w:szCs w:val="28"/>
        </w:rPr>
        <w:t>төрағалары</w:t>
      </w:r>
      <w:proofErr w:type="spellEnd"/>
      <w:r w:rsidRPr="00E25AAD">
        <w:rPr>
          <w:bCs/>
          <w:sz w:val="28"/>
          <w:szCs w:val="28"/>
        </w:rPr>
        <w:t xml:space="preserve"> </w:t>
      </w:r>
      <w:proofErr w:type="spellStart"/>
      <w:r w:rsidRPr="00E25AAD">
        <w:rPr>
          <w:bCs/>
          <w:sz w:val="28"/>
          <w:szCs w:val="28"/>
        </w:rPr>
        <w:t>кіреді</w:t>
      </w:r>
      <w:proofErr w:type="spellEnd"/>
      <w:r w:rsidRPr="00E25AAD">
        <w:rPr>
          <w:bCs/>
          <w:sz w:val="28"/>
          <w:szCs w:val="28"/>
        </w:rPr>
        <w:t>.</w:t>
      </w:r>
    </w:p>
    <w:p w:rsidR="00E25AAD" w:rsidRPr="00E25AAD" w:rsidRDefault="00E25AAD" w:rsidP="00E25AAD">
      <w:pPr>
        <w:widowControl w:val="0"/>
        <w:ind w:firstLine="709"/>
        <w:jc w:val="both"/>
        <w:rPr>
          <w:bCs/>
          <w:sz w:val="28"/>
          <w:szCs w:val="28"/>
        </w:rPr>
      </w:pPr>
      <w:r w:rsidRPr="00E25AAD">
        <w:rPr>
          <w:bCs/>
          <w:sz w:val="28"/>
          <w:szCs w:val="28"/>
        </w:rPr>
        <w:t xml:space="preserve">11. </w:t>
      </w:r>
      <w:proofErr w:type="spellStart"/>
      <w:r w:rsidRPr="00E25AAD">
        <w:rPr>
          <w:bCs/>
          <w:sz w:val="28"/>
          <w:szCs w:val="28"/>
        </w:rPr>
        <w:t>Университеттің</w:t>
      </w:r>
      <w:proofErr w:type="spellEnd"/>
      <w:r w:rsidRPr="00E25AAD">
        <w:rPr>
          <w:bCs/>
          <w:sz w:val="28"/>
          <w:szCs w:val="28"/>
        </w:rPr>
        <w:t xml:space="preserve"> БК </w:t>
      </w:r>
      <w:proofErr w:type="spellStart"/>
      <w:r w:rsidRPr="00E25AAD">
        <w:rPr>
          <w:bCs/>
          <w:sz w:val="28"/>
          <w:szCs w:val="28"/>
        </w:rPr>
        <w:t>Президенті</w:t>
      </w:r>
      <w:proofErr w:type="spellEnd"/>
      <w:r w:rsidRPr="00E25AAD">
        <w:rPr>
          <w:bCs/>
          <w:sz w:val="28"/>
          <w:szCs w:val="28"/>
        </w:rPr>
        <w:t xml:space="preserve"> </w:t>
      </w:r>
      <w:proofErr w:type="spellStart"/>
      <w:r w:rsidRPr="00E25AAD">
        <w:rPr>
          <w:bCs/>
          <w:sz w:val="28"/>
          <w:szCs w:val="28"/>
        </w:rPr>
        <w:t>жалпы</w:t>
      </w:r>
      <w:proofErr w:type="spellEnd"/>
      <w:r w:rsidRPr="00E25AAD">
        <w:rPr>
          <w:bCs/>
          <w:sz w:val="28"/>
          <w:szCs w:val="28"/>
        </w:rPr>
        <w:t xml:space="preserve"> </w:t>
      </w:r>
      <w:proofErr w:type="spellStart"/>
      <w:r w:rsidRPr="00E25AAD">
        <w:rPr>
          <w:bCs/>
          <w:sz w:val="28"/>
          <w:szCs w:val="28"/>
        </w:rPr>
        <w:t>дауыс</w:t>
      </w:r>
      <w:proofErr w:type="spellEnd"/>
      <w:r w:rsidRPr="00E25AAD">
        <w:rPr>
          <w:bCs/>
          <w:sz w:val="28"/>
          <w:szCs w:val="28"/>
        </w:rPr>
        <w:t xml:space="preserve"> беру </w:t>
      </w:r>
      <w:proofErr w:type="spellStart"/>
      <w:r w:rsidRPr="00E25AAD">
        <w:rPr>
          <w:bCs/>
          <w:sz w:val="28"/>
          <w:szCs w:val="28"/>
        </w:rPr>
        <w:t>арқылы</w:t>
      </w:r>
      <w:proofErr w:type="spellEnd"/>
      <w:r w:rsidRPr="00E25AAD">
        <w:rPr>
          <w:bCs/>
          <w:sz w:val="28"/>
          <w:szCs w:val="28"/>
        </w:rPr>
        <w:t xml:space="preserve"> актив </w:t>
      </w:r>
      <w:proofErr w:type="spellStart"/>
      <w:r w:rsidRPr="00E25AAD">
        <w:rPr>
          <w:bCs/>
          <w:sz w:val="28"/>
          <w:szCs w:val="28"/>
        </w:rPr>
        <w:t>қатарынан</w:t>
      </w:r>
      <w:proofErr w:type="spellEnd"/>
      <w:r w:rsidRPr="00E25AAD">
        <w:rPr>
          <w:bCs/>
          <w:sz w:val="28"/>
          <w:szCs w:val="28"/>
        </w:rPr>
        <w:t xml:space="preserve"> 1 </w:t>
      </w:r>
      <w:proofErr w:type="spellStart"/>
      <w:r w:rsidRPr="00E25AAD">
        <w:rPr>
          <w:bCs/>
          <w:sz w:val="28"/>
          <w:szCs w:val="28"/>
        </w:rPr>
        <w:t>жылға</w:t>
      </w:r>
      <w:proofErr w:type="spellEnd"/>
      <w:r w:rsidRPr="00E25AAD">
        <w:rPr>
          <w:bCs/>
          <w:sz w:val="28"/>
          <w:szCs w:val="28"/>
        </w:rPr>
        <w:t xml:space="preserve"> </w:t>
      </w:r>
      <w:proofErr w:type="spellStart"/>
      <w:r w:rsidRPr="00E25AAD">
        <w:rPr>
          <w:bCs/>
          <w:sz w:val="28"/>
          <w:szCs w:val="28"/>
        </w:rPr>
        <w:t>сайланады</w:t>
      </w:r>
      <w:proofErr w:type="spellEnd"/>
      <w:r w:rsidRPr="00E25AAD">
        <w:rPr>
          <w:bCs/>
          <w:sz w:val="28"/>
          <w:szCs w:val="28"/>
        </w:rPr>
        <w:t xml:space="preserve">, студент </w:t>
      </w:r>
      <w:proofErr w:type="spellStart"/>
      <w:r w:rsidRPr="00E25AAD">
        <w:rPr>
          <w:bCs/>
          <w:sz w:val="28"/>
          <w:szCs w:val="28"/>
        </w:rPr>
        <w:t>жастар</w:t>
      </w:r>
      <w:proofErr w:type="spellEnd"/>
      <w:r w:rsidRPr="00E25AAD">
        <w:rPr>
          <w:bCs/>
          <w:sz w:val="28"/>
          <w:szCs w:val="28"/>
        </w:rPr>
        <w:t xml:space="preserve"> мен </w:t>
      </w:r>
      <w:proofErr w:type="spellStart"/>
      <w:r w:rsidRPr="00E25AAD">
        <w:rPr>
          <w:bCs/>
          <w:sz w:val="28"/>
          <w:szCs w:val="28"/>
        </w:rPr>
        <w:t>профессорлық-оқытушылық</w:t>
      </w:r>
      <w:proofErr w:type="spellEnd"/>
      <w:r w:rsidRPr="00E25AAD">
        <w:rPr>
          <w:bCs/>
          <w:sz w:val="28"/>
          <w:szCs w:val="28"/>
        </w:rPr>
        <w:t xml:space="preserve"> </w:t>
      </w:r>
      <w:proofErr w:type="spellStart"/>
      <w:r w:rsidRPr="00E25AAD">
        <w:rPr>
          <w:bCs/>
          <w:sz w:val="28"/>
          <w:szCs w:val="28"/>
        </w:rPr>
        <w:t>құрам</w:t>
      </w:r>
      <w:proofErr w:type="spellEnd"/>
      <w:r w:rsidRPr="00E25AAD">
        <w:rPr>
          <w:bCs/>
          <w:sz w:val="28"/>
          <w:szCs w:val="28"/>
        </w:rPr>
        <w:t xml:space="preserve"> </w:t>
      </w:r>
      <w:proofErr w:type="spellStart"/>
      <w:r w:rsidRPr="00E25AAD">
        <w:rPr>
          <w:bCs/>
          <w:sz w:val="28"/>
          <w:szCs w:val="28"/>
        </w:rPr>
        <w:t>арасында</w:t>
      </w:r>
      <w:proofErr w:type="spellEnd"/>
      <w:r w:rsidRPr="00E25AAD">
        <w:rPr>
          <w:bCs/>
          <w:sz w:val="28"/>
          <w:szCs w:val="28"/>
        </w:rPr>
        <w:t xml:space="preserve"> </w:t>
      </w:r>
      <w:proofErr w:type="spellStart"/>
      <w:r w:rsidRPr="00E25AAD">
        <w:rPr>
          <w:bCs/>
          <w:sz w:val="28"/>
          <w:szCs w:val="28"/>
        </w:rPr>
        <w:t>беделге</w:t>
      </w:r>
      <w:proofErr w:type="spellEnd"/>
      <w:r w:rsidRPr="00E25AAD">
        <w:rPr>
          <w:bCs/>
          <w:sz w:val="28"/>
          <w:szCs w:val="28"/>
        </w:rPr>
        <w:t xml:space="preserve"> </w:t>
      </w:r>
      <w:proofErr w:type="spellStart"/>
      <w:r w:rsidRPr="00E25AAD">
        <w:rPr>
          <w:bCs/>
          <w:sz w:val="28"/>
          <w:szCs w:val="28"/>
        </w:rPr>
        <w:t>ие</w:t>
      </w:r>
      <w:proofErr w:type="spellEnd"/>
      <w:r w:rsidRPr="00E25AAD">
        <w:rPr>
          <w:bCs/>
          <w:sz w:val="28"/>
          <w:szCs w:val="28"/>
        </w:rPr>
        <w:t xml:space="preserve"> </w:t>
      </w:r>
      <w:proofErr w:type="spellStart"/>
      <w:r w:rsidRPr="00E25AAD">
        <w:rPr>
          <w:bCs/>
          <w:sz w:val="28"/>
          <w:szCs w:val="28"/>
        </w:rPr>
        <w:t>бағалау</w:t>
      </w:r>
      <w:proofErr w:type="spellEnd"/>
      <w:r w:rsidRPr="00E25AAD">
        <w:rPr>
          <w:bCs/>
          <w:sz w:val="28"/>
          <w:szCs w:val="28"/>
        </w:rPr>
        <w:t xml:space="preserve"> (А, А -, В+, В, В -, С+) </w:t>
      </w:r>
      <w:proofErr w:type="spellStart"/>
      <w:r w:rsidRPr="00E25AAD">
        <w:rPr>
          <w:bCs/>
          <w:sz w:val="28"/>
          <w:szCs w:val="28"/>
        </w:rPr>
        <w:t>бойынша</w:t>
      </w:r>
      <w:proofErr w:type="spellEnd"/>
      <w:r w:rsidRPr="00E25AAD">
        <w:rPr>
          <w:bCs/>
          <w:sz w:val="28"/>
          <w:szCs w:val="28"/>
        </w:rPr>
        <w:t xml:space="preserve"> </w:t>
      </w:r>
      <w:proofErr w:type="spellStart"/>
      <w:r w:rsidRPr="00E25AAD">
        <w:rPr>
          <w:bCs/>
          <w:sz w:val="28"/>
          <w:szCs w:val="28"/>
        </w:rPr>
        <w:t>білім</w:t>
      </w:r>
      <w:proofErr w:type="spellEnd"/>
      <w:r w:rsidRPr="00E25AAD">
        <w:rPr>
          <w:bCs/>
          <w:sz w:val="28"/>
          <w:szCs w:val="28"/>
        </w:rPr>
        <w:t xml:space="preserve"> </w:t>
      </w:r>
      <w:proofErr w:type="spellStart"/>
      <w:r w:rsidRPr="00E25AAD">
        <w:rPr>
          <w:bCs/>
          <w:sz w:val="28"/>
          <w:szCs w:val="28"/>
        </w:rPr>
        <w:t>алуы</w:t>
      </w:r>
      <w:proofErr w:type="spellEnd"/>
      <w:r w:rsidRPr="00E25AAD">
        <w:rPr>
          <w:bCs/>
          <w:sz w:val="28"/>
          <w:szCs w:val="28"/>
        </w:rPr>
        <w:t xml:space="preserve"> </w:t>
      </w:r>
      <w:proofErr w:type="spellStart"/>
      <w:r w:rsidRPr="00E25AAD">
        <w:rPr>
          <w:bCs/>
          <w:sz w:val="28"/>
          <w:szCs w:val="28"/>
        </w:rPr>
        <w:t>тиіс</w:t>
      </w:r>
      <w:proofErr w:type="spellEnd"/>
      <w:r w:rsidRPr="00E25AAD">
        <w:rPr>
          <w:bCs/>
          <w:sz w:val="28"/>
          <w:szCs w:val="28"/>
        </w:rPr>
        <w:t>.</w:t>
      </w:r>
    </w:p>
    <w:p w:rsidR="00E25AAD" w:rsidRPr="00E25AAD" w:rsidRDefault="00E25AAD" w:rsidP="00E25AAD">
      <w:pPr>
        <w:widowControl w:val="0"/>
        <w:ind w:firstLine="709"/>
        <w:jc w:val="both"/>
        <w:rPr>
          <w:bCs/>
          <w:sz w:val="28"/>
          <w:szCs w:val="28"/>
        </w:rPr>
      </w:pPr>
      <w:r w:rsidRPr="00E25AAD">
        <w:rPr>
          <w:bCs/>
          <w:sz w:val="28"/>
          <w:szCs w:val="28"/>
        </w:rPr>
        <w:t xml:space="preserve">12. </w:t>
      </w:r>
      <w:proofErr w:type="spellStart"/>
      <w:r w:rsidRPr="00E25AAD">
        <w:rPr>
          <w:bCs/>
          <w:sz w:val="28"/>
          <w:szCs w:val="28"/>
        </w:rPr>
        <w:t>Институттардың</w:t>
      </w:r>
      <w:proofErr w:type="spellEnd"/>
      <w:r w:rsidRPr="00E25AAD">
        <w:rPr>
          <w:bCs/>
          <w:sz w:val="28"/>
          <w:szCs w:val="28"/>
        </w:rPr>
        <w:t xml:space="preserve"> </w:t>
      </w:r>
      <w:proofErr w:type="spellStart"/>
      <w:r w:rsidRPr="00E25AAD">
        <w:rPr>
          <w:bCs/>
          <w:sz w:val="28"/>
          <w:szCs w:val="28"/>
        </w:rPr>
        <w:t>студенттік</w:t>
      </w:r>
      <w:proofErr w:type="spellEnd"/>
      <w:r w:rsidRPr="00E25AAD">
        <w:rPr>
          <w:bCs/>
          <w:sz w:val="28"/>
          <w:szCs w:val="28"/>
        </w:rPr>
        <w:t xml:space="preserve"> </w:t>
      </w:r>
      <w:proofErr w:type="spellStart"/>
      <w:r w:rsidRPr="00E25AAD">
        <w:rPr>
          <w:bCs/>
          <w:sz w:val="28"/>
          <w:szCs w:val="28"/>
        </w:rPr>
        <w:t>көшбасшылары</w:t>
      </w:r>
      <w:proofErr w:type="spellEnd"/>
      <w:r w:rsidRPr="00E25AAD">
        <w:rPr>
          <w:bCs/>
          <w:sz w:val="28"/>
          <w:szCs w:val="28"/>
        </w:rPr>
        <w:t xml:space="preserve"> </w:t>
      </w:r>
      <w:proofErr w:type="spellStart"/>
      <w:r w:rsidRPr="00E25AAD">
        <w:rPr>
          <w:bCs/>
          <w:sz w:val="28"/>
          <w:szCs w:val="28"/>
        </w:rPr>
        <w:t>кандидаттардың</w:t>
      </w:r>
      <w:proofErr w:type="spellEnd"/>
      <w:r w:rsidRPr="00E25AAD">
        <w:rPr>
          <w:bCs/>
          <w:sz w:val="28"/>
          <w:szCs w:val="28"/>
        </w:rPr>
        <w:t xml:space="preserve"> </w:t>
      </w:r>
      <w:proofErr w:type="spellStart"/>
      <w:r w:rsidRPr="00E25AAD">
        <w:rPr>
          <w:bCs/>
          <w:sz w:val="28"/>
          <w:szCs w:val="28"/>
        </w:rPr>
        <w:t>институттағы</w:t>
      </w:r>
      <w:proofErr w:type="spellEnd"/>
      <w:r w:rsidRPr="00E25AAD">
        <w:rPr>
          <w:bCs/>
          <w:sz w:val="28"/>
          <w:szCs w:val="28"/>
        </w:rPr>
        <w:t xml:space="preserve"> </w:t>
      </w:r>
      <w:proofErr w:type="spellStart"/>
      <w:r w:rsidRPr="00E25AAD">
        <w:rPr>
          <w:bCs/>
          <w:sz w:val="28"/>
          <w:szCs w:val="28"/>
        </w:rPr>
        <w:t>студенттік</w:t>
      </w:r>
      <w:proofErr w:type="spellEnd"/>
      <w:r w:rsidRPr="00E25AAD">
        <w:rPr>
          <w:bCs/>
          <w:sz w:val="28"/>
          <w:szCs w:val="28"/>
        </w:rPr>
        <w:t xml:space="preserve"> </w:t>
      </w:r>
      <w:proofErr w:type="spellStart"/>
      <w:r w:rsidRPr="00E25AAD">
        <w:rPr>
          <w:bCs/>
          <w:sz w:val="28"/>
          <w:szCs w:val="28"/>
        </w:rPr>
        <w:t>бастамаларды</w:t>
      </w:r>
      <w:proofErr w:type="spellEnd"/>
      <w:r w:rsidRPr="00E25AAD">
        <w:rPr>
          <w:bCs/>
          <w:sz w:val="28"/>
          <w:szCs w:val="28"/>
        </w:rPr>
        <w:t xml:space="preserve"> </w:t>
      </w:r>
      <w:proofErr w:type="spellStart"/>
      <w:r w:rsidRPr="00E25AAD">
        <w:rPr>
          <w:bCs/>
          <w:sz w:val="28"/>
          <w:szCs w:val="28"/>
        </w:rPr>
        <w:t>жандандыру</w:t>
      </w:r>
      <w:proofErr w:type="spellEnd"/>
      <w:r w:rsidRPr="00E25AAD">
        <w:rPr>
          <w:bCs/>
          <w:sz w:val="28"/>
          <w:szCs w:val="28"/>
        </w:rPr>
        <w:t xml:space="preserve"> </w:t>
      </w:r>
      <w:proofErr w:type="spellStart"/>
      <w:r w:rsidRPr="00E25AAD">
        <w:rPr>
          <w:bCs/>
          <w:sz w:val="28"/>
          <w:szCs w:val="28"/>
        </w:rPr>
        <w:t>және</w:t>
      </w:r>
      <w:proofErr w:type="spellEnd"/>
      <w:r w:rsidRPr="00E25AAD">
        <w:rPr>
          <w:bCs/>
          <w:sz w:val="28"/>
          <w:szCs w:val="28"/>
        </w:rPr>
        <w:t xml:space="preserve"> </w:t>
      </w:r>
      <w:proofErr w:type="spellStart"/>
      <w:r w:rsidRPr="00E25AAD">
        <w:rPr>
          <w:bCs/>
          <w:sz w:val="28"/>
          <w:szCs w:val="28"/>
        </w:rPr>
        <w:t>дамыту</w:t>
      </w:r>
      <w:proofErr w:type="spellEnd"/>
      <w:r w:rsidRPr="00E25AAD">
        <w:rPr>
          <w:bCs/>
          <w:sz w:val="28"/>
          <w:szCs w:val="28"/>
        </w:rPr>
        <w:t xml:space="preserve"> </w:t>
      </w:r>
      <w:proofErr w:type="spellStart"/>
      <w:r w:rsidRPr="00E25AAD">
        <w:rPr>
          <w:bCs/>
          <w:sz w:val="28"/>
          <w:szCs w:val="28"/>
        </w:rPr>
        <w:t>жөніндегі</w:t>
      </w:r>
      <w:proofErr w:type="spellEnd"/>
      <w:r w:rsidRPr="00E25AAD">
        <w:rPr>
          <w:bCs/>
          <w:sz w:val="28"/>
          <w:szCs w:val="28"/>
        </w:rPr>
        <w:t xml:space="preserve"> </w:t>
      </w:r>
      <w:proofErr w:type="spellStart"/>
      <w:r w:rsidRPr="00E25AAD">
        <w:rPr>
          <w:bCs/>
          <w:sz w:val="28"/>
          <w:szCs w:val="28"/>
        </w:rPr>
        <w:t>бағдарламаларды</w:t>
      </w:r>
      <w:proofErr w:type="spellEnd"/>
      <w:r w:rsidRPr="00E25AAD">
        <w:rPr>
          <w:bCs/>
          <w:sz w:val="28"/>
          <w:szCs w:val="28"/>
        </w:rPr>
        <w:t xml:space="preserve"> </w:t>
      </w:r>
      <w:proofErr w:type="spellStart"/>
      <w:r w:rsidRPr="00E25AAD">
        <w:rPr>
          <w:bCs/>
          <w:sz w:val="28"/>
          <w:szCs w:val="28"/>
        </w:rPr>
        <w:t>ұсынуы</w:t>
      </w:r>
      <w:proofErr w:type="spellEnd"/>
      <w:r w:rsidRPr="00E25AAD">
        <w:rPr>
          <w:bCs/>
          <w:sz w:val="28"/>
          <w:szCs w:val="28"/>
        </w:rPr>
        <w:t xml:space="preserve"> </w:t>
      </w:r>
      <w:proofErr w:type="spellStart"/>
      <w:r w:rsidRPr="00E25AAD">
        <w:rPr>
          <w:bCs/>
          <w:sz w:val="28"/>
          <w:szCs w:val="28"/>
        </w:rPr>
        <w:t>негізінде</w:t>
      </w:r>
      <w:proofErr w:type="spellEnd"/>
      <w:r w:rsidRPr="00E25AAD">
        <w:rPr>
          <w:bCs/>
          <w:sz w:val="28"/>
          <w:szCs w:val="28"/>
        </w:rPr>
        <w:t xml:space="preserve"> </w:t>
      </w:r>
      <w:proofErr w:type="spellStart"/>
      <w:r w:rsidRPr="00E25AAD">
        <w:rPr>
          <w:bCs/>
          <w:sz w:val="28"/>
          <w:szCs w:val="28"/>
        </w:rPr>
        <w:t>білім</w:t>
      </w:r>
      <w:proofErr w:type="spellEnd"/>
      <w:r w:rsidRPr="00E25AAD">
        <w:rPr>
          <w:bCs/>
          <w:sz w:val="28"/>
          <w:szCs w:val="28"/>
        </w:rPr>
        <w:t xml:space="preserve"> </w:t>
      </w:r>
      <w:proofErr w:type="spellStart"/>
      <w:r w:rsidRPr="00E25AAD">
        <w:rPr>
          <w:bCs/>
          <w:sz w:val="28"/>
          <w:szCs w:val="28"/>
        </w:rPr>
        <w:t>алушылардың</w:t>
      </w:r>
      <w:proofErr w:type="spellEnd"/>
      <w:r w:rsidRPr="00E25AAD">
        <w:rPr>
          <w:bCs/>
          <w:sz w:val="28"/>
          <w:szCs w:val="28"/>
        </w:rPr>
        <w:t xml:space="preserve"> </w:t>
      </w:r>
      <w:proofErr w:type="spellStart"/>
      <w:r w:rsidRPr="00E25AAD">
        <w:rPr>
          <w:bCs/>
          <w:sz w:val="28"/>
          <w:szCs w:val="28"/>
        </w:rPr>
        <w:t>жалпы</w:t>
      </w:r>
      <w:proofErr w:type="spellEnd"/>
      <w:r w:rsidRPr="00E25AAD">
        <w:rPr>
          <w:bCs/>
          <w:sz w:val="28"/>
          <w:szCs w:val="28"/>
        </w:rPr>
        <w:t xml:space="preserve"> </w:t>
      </w:r>
      <w:proofErr w:type="spellStart"/>
      <w:r w:rsidRPr="00E25AAD">
        <w:rPr>
          <w:bCs/>
          <w:sz w:val="28"/>
          <w:szCs w:val="28"/>
        </w:rPr>
        <w:t>дауыс</w:t>
      </w:r>
      <w:proofErr w:type="spellEnd"/>
      <w:r w:rsidRPr="00E25AAD">
        <w:rPr>
          <w:bCs/>
          <w:sz w:val="28"/>
          <w:szCs w:val="28"/>
        </w:rPr>
        <w:t xml:space="preserve"> </w:t>
      </w:r>
      <w:proofErr w:type="spellStart"/>
      <w:r w:rsidRPr="00E25AAD">
        <w:rPr>
          <w:bCs/>
          <w:sz w:val="28"/>
          <w:szCs w:val="28"/>
        </w:rPr>
        <w:t>беруімен</w:t>
      </w:r>
      <w:proofErr w:type="spellEnd"/>
      <w:r w:rsidRPr="00E25AAD">
        <w:rPr>
          <w:bCs/>
          <w:sz w:val="28"/>
          <w:szCs w:val="28"/>
        </w:rPr>
        <w:t xml:space="preserve"> </w:t>
      </w:r>
      <w:proofErr w:type="spellStart"/>
      <w:r w:rsidRPr="00E25AAD">
        <w:rPr>
          <w:bCs/>
          <w:sz w:val="28"/>
          <w:szCs w:val="28"/>
        </w:rPr>
        <w:t>сайланады</w:t>
      </w:r>
      <w:proofErr w:type="spellEnd"/>
      <w:r w:rsidRPr="00E25AAD">
        <w:rPr>
          <w:bCs/>
          <w:sz w:val="28"/>
          <w:szCs w:val="28"/>
        </w:rPr>
        <w:t>.</w:t>
      </w:r>
    </w:p>
    <w:p w:rsidR="00E25AAD" w:rsidRPr="00E25AAD" w:rsidRDefault="00E25AAD" w:rsidP="00E25AAD">
      <w:pPr>
        <w:widowControl w:val="0"/>
        <w:ind w:firstLine="709"/>
        <w:jc w:val="both"/>
        <w:rPr>
          <w:bCs/>
          <w:sz w:val="28"/>
          <w:szCs w:val="28"/>
        </w:rPr>
      </w:pPr>
      <w:r w:rsidRPr="00E25AAD">
        <w:rPr>
          <w:bCs/>
          <w:sz w:val="28"/>
          <w:szCs w:val="28"/>
        </w:rPr>
        <w:t xml:space="preserve">13. Фракция </w:t>
      </w:r>
      <w:proofErr w:type="spellStart"/>
      <w:r w:rsidRPr="00E25AAD">
        <w:rPr>
          <w:bCs/>
          <w:sz w:val="28"/>
          <w:szCs w:val="28"/>
        </w:rPr>
        <w:t>жетекшілері</w:t>
      </w:r>
      <w:proofErr w:type="spellEnd"/>
      <w:r w:rsidRPr="00E25AAD">
        <w:rPr>
          <w:bCs/>
          <w:sz w:val="28"/>
          <w:szCs w:val="28"/>
        </w:rPr>
        <w:t xml:space="preserve"> (</w:t>
      </w:r>
      <w:proofErr w:type="spellStart"/>
      <w:r w:rsidRPr="00E25AAD">
        <w:rPr>
          <w:bCs/>
          <w:sz w:val="28"/>
          <w:szCs w:val="28"/>
        </w:rPr>
        <w:t>студенттік</w:t>
      </w:r>
      <w:proofErr w:type="spellEnd"/>
      <w:r w:rsidRPr="00E25AAD">
        <w:rPr>
          <w:bCs/>
          <w:sz w:val="28"/>
          <w:szCs w:val="28"/>
        </w:rPr>
        <w:t xml:space="preserve"> </w:t>
      </w:r>
      <w:proofErr w:type="spellStart"/>
      <w:r w:rsidRPr="00E25AAD">
        <w:rPr>
          <w:bCs/>
          <w:sz w:val="28"/>
          <w:szCs w:val="28"/>
        </w:rPr>
        <w:t>клубтардың</w:t>
      </w:r>
      <w:proofErr w:type="spellEnd"/>
      <w:r w:rsidRPr="00E25AAD">
        <w:rPr>
          <w:bCs/>
          <w:sz w:val="28"/>
          <w:szCs w:val="28"/>
        </w:rPr>
        <w:t xml:space="preserve"> </w:t>
      </w:r>
      <w:proofErr w:type="spellStart"/>
      <w:r w:rsidRPr="00E25AAD">
        <w:rPr>
          <w:bCs/>
          <w:sz w:val="28"/>
          <w:szCs w:val="28"/>
        </w:rPr>
        <w:t>төрағалары</w:t>
      </w:r>
      <w:proofErr w:type="spellEnd"/>
      <w:r w:rsidRPr="00E25AAD">
        <w:rPr>
          <w:bCs/>
          <w:sz w:val="28"/>
          <w:szCs w:val="28"/>
        </w:rPr>
        <w:t xml:space="preserve">) фракция (клуб) </w:t>
      </w:r>
      <w:proofErr w:type="spellStart"/>
      <w:r w:rsidRPr="00E25AAD">
        <w:rPr>
          <w:bCs/>
          <w:sz w:val="28"/>
          <w:szCs w:val="28"/>
        </w:rPr>
        <w:t>мүшелерінің</w:t>
      </w:r>
      <w:proofErr w:type="spellEnd"/>
      <w:r w:rsidRPr="00E25AAD">
        <w:rPr>
          <w:bCs/>
          <w:sz w:val="28"/>
          <w:szCs w:val="28"/>
        </w:rPr>
        <w:t xml:space="preserve"> </w:t>
      </w:r>
      <w:proofErr w:type="spellStart"/>
      <w:r w:rsidRPr="00E25AAD">
        <w:rPr>
          <w:bCs/>
          <w:sz w:val="28"/>
          <w:szCs w:val="28"/>
        </w:rPr>
        <w:t>дауыс</w:t>
      </w:r>
      <w:proofErr w:type="spellEnd"/>
      <w:r w:rsidRPr="00E25AAD">
        <w:rPr>
          <w:bCs/>
          <w:sz w:val="28"/>
          <w:szCs w:val="28"/>
        </w:rPr>
        <w:t xml:space="preserve"> </w:t>
      </w:r>
      <w:proofErr w:type="spellStart"/>
      <w:r w:rsidRPr="00E25AAD">
        <w:rPr>
          <w:bCs/>
          <w:sz w:val="28"/>
          <w:szCs w:val="28"/>
        </w:rPr>
        <w:t>беруімен</w:t>
      </w:r>
      <w:proofErr w:type="spellEnd"/>
      <w:r w:rsidRPr="00E25AAD">
        <w:rPr>
          <w:bCs/>
          <w:sz w:val="28"/>
          <w:szCs w:val="28"/>
        </w:rPr>
        <w:t xml:space="preserve"> </w:t>
      </w:r>
      <w:proofErr w:type="spellStart"/>
      <w:r w:rsidRPr="00E25AAD">
        <w:rPr>
          <w:bCs/>
          <w:sz w:val="28"/>
          <w:szCs w:val="28"/>
        </w:rPr>
        <w:t>кандидаттың</w:t>
      </w:r>
      <w:proofErr w:type="spellEnd"/>
      <w:r w:rsidRPr="00E25AAD">
        <w:rPr>
          <w:bCs/>
          <w:sz w:val="28"/>
          <w:szCs w:val="28"/>
        </w:rPr>
        <w:t xml:space="preserve"> </w:t>
      </w:r>
      <w:proofErr w:type="spellStart"/>
      <w:r w:rsidRPr="00E25AAD">
        <w:rPr>
          <w:bCs/>
          <w:sz w:val="28"/>
          <w:szCs w:val="28"/>
        </w:rPr>
        <w:t>студенттік</w:t>
      </w:r>
      <w:proofErr w:type="spellEnd"/>
      <w:r w:rsidRPr="00E25AAD">
        <w:rPr>
          <w:bCs/>
          <w:sz w:val="28"/>
          <w:szCs w:val="28"/>
        </w:rPr>
        <w:t xml:space="preserve"> </w:t>
      </w:r>
      <w:proofErr w:type="spellStart"/>
      <w:r w:rsidRPr="00E25AAD">
        <w:rPr>
          <w:bCs/>
          <w:sz w:val="28"/>
          <w:szCs w:val="28"/>
        </w:rPr>
        <w:t>бастамаларды</w:t>
      </w:r>
      <w:proofErr w:type="spellEnd"/>
      <w:r w:rsidRPr="00E25AAD">
        <w:rPr>
          <w:bCs/>
          <w:sz w:val="28"/>
          <w:szCs w:val="28"/>
        </w:rPr>
        <w:t xml:space="preserve"> </w:t>
      </w:r>
      <w:proofErr w:type="spellStart"/>
      <w:r w:rsidRPr="00E25AAD">
        <w:rPr>
          <w:bCs/>
          <w:sz w:val="28"/>
          <w:szCs w:val="28"/>
        </w:rPr>
        <w:t>дамытуға</w:t>
      </w:r>
      <w:proofErr w:type="spellEnd"/>
      <w:r w:rsidRPr="00E25AAD">
        <w:rPr>
          <w:bCs/>
          <w:sz w:val="28"/>
          <w:szCs w:val="28"/>
        </w:rPr>
        <w:t xml:space="preserve"> </w:t>
      </w:r>
      <w:proofErr w:type="spellStart"/>
      <w:r w:rsidRPr="00E25AAD">
        <w:rPr>
          <w:bCs/>
          <w:sz w:val="28"/>
          <w:szCs w:val="28"/>
        </w:rPr>
        <w:t>қосқан</w:t>
      </w:r>
      <w:proofErr w:type="spellEnd"/>
      <w:r w:rsidRPr="00E25AAD">
        <w:rPr>
          <w:bCs/>
          <w:sz w:val="28"/>
          <w:szCs w:val="28"/>
        </w:rPr>
        <w:t xml:space="preserve"> </w:t>
      </w:r>
      <w:proofErr w:type="spellStart"/>
      <w:r w:rsidRPr="00E25AAD">
        <w:rPr>
          <w:bCs/>
          <w:sz w:val="28"/>
          <w:szCs w:val="28"/>
        </w:rPr>
        <w:t>үлесі</w:t>
      </w:r>
      <w:proofErr w:type="spellEnd"/>
      <w:r w:rsidRPr="00E25AAD">
        <w:rPr>
          <w:bCs/>
          <w:sz w:val="28"/>
          <w:szCs w:val="28"/>
        </w:rPr>
        <w:t xml:space="preserve"> мен </w:t>
      </w:r>
      <w:proofErr w:type="spellStart"/>
      <w:r w:rsidRPr="00E25AAD">
        <w:rPr>
          <w:bCs/>
          <w:sz w:val="28"/>
          <w:szCs w:val="28"/>
        </w:rPr>
        <w:t>оның</w:t>
      </w:r>
      <w:proofErr w:type="spellEnd"/>
      <w:r w:rsidRPr="00E25AAD">
        <w:rPr>
          <w:bCs/>
          <w:sz w:val="28"/>
          <w:szCs w:val="28"/>
        </w:rPr>
        <w:t xml:space="preserve"> </w:t>
      </w:r>
      <w:proofErr w:type="spellStart"/>
      <w:r w:rsidRPr="00E25AAD">
        <w:rPr>
          <w:bCs/>
          <w:sz w:val="28"/>
          <w:szCs w:val="28"/>
        </w:rPr>
        <w:t>жетістіктерін</w:t>
      </w:r>
      <w:proofErr w:type="spellEnd"/>
      <w:r w:rsidRPr="00E25AAD">
        <w:rPr>
          <w:bCs/>
          <w:sz w:val="28"/>
          <w:szCs w:val="28"/>
        </w:rPr>
        <w:t xml:space="preserve"> </w:t>
      </w:r>
      <w:proofErr w:type="spellStart"/>
      <w:r w:rsidRPr="00E25AAD">
        <w:rPr>
          <w:bCs/>
          <w:sz w:val="28"/>
          <w:szCs w:val="28"/>
        </w:rPr>
        <w:t>ескере</w:t>
      </w:r>
      <w:proofErr w:type="spellEnd"/>
      <w:r w:rsidRPr="00E25AAD">
        <w:rPr>
          <w:bCs/>
          <w:sz w:val="28"/>
          <w:szCs w:val="28"/>
        </w:rPr>
        <w:t xml:space="preserve"> </w:t>
      </w:r>
      <w:proofErr w:type="spellStart"/>
      <w:r w:rsidRPr="00E25AAD">
        <w:rPr>
          <w:bCs/>
          <w:sz w:val="28"/>
          <w:szCs w:val="28"/>
        </w:rPr>
        <w:t>отырып</w:t>
      </w:r>
      <w:proofErr w:type="spellEnd"/>
      <w:r w:rsidRPr="00E25AAD">
        <w:rPr>
          <w:bCs/>
          <w:sz w:val="28"/>
          <w:szCs w:val="28"/>
        </w:rPr>
        <w:t xml:space="preserve"> </w:t>
      </w:r>
      <w:proofErr w:type="spellStart"/>
      <w:r w:rsidRPr="00E25AAD">
        <w:rPr>
          <w:bCs/>
          <w:sz w:val="28"/>
          <w:szCs w:val="28"/>
        </w:rPr>
        <w:t>сайланады</w:t>
      </w:r>
      <w:proofErr w:type="spellEnd"/>
      <w:r w:rsidRPr="00E25AAD">
        <w:rPr>
          <w:bCs/>
          <w:sz w:val="28"/>
          <w:szCs w:val="28"/>
        </w:rPr>
        <w:t>.</w:t>
      </w:r>
    </w:p>
    <w:p w:rsidR="00F84AFF" w:rsidRPr="00E25AAD" w:rsidRDefault="00E25AAD" w:rsidP="00E25AAD">
      <w:pPr>
        <w:widowControl w:val="0"/>
        <w:ind w:firstLine="709"/>
        <w:jc w:val="both"/>
        <w:rPr>
          <w:color w:val="000000"/>
          <w:sz w:val="28"/>
          <w:szCs w:val="28"/>
        </w:rPr>
      </w:pPr>
      <w:r w:rsidRPr="00E25AAD">
        <w:rPr>
          <w:bCs/>
          <w:sz w:val="28"/>
          <w:szCs w:val="28"/>
        </w:rPr>
        <w:t xml:space="preserve">14. Осы </w:t>
      </w:r>
      <w:proofErr w:type="spellStart"/>
      <w:r w:rsidRPr="00E25AAD">
        <w:rPr>
          <w:bCs/>
          <w:sz w:val="28"/>
          <w:szCs w:val="28"/>
        </w:rPr>
        <w:t>ережені</w:t>
      </w:r>
      <w:proofErr w:type="spellEnd"/>
      <w:r w:rsidRPr="00E25AAD">
        <w:rPr>
          <w:bCs/>
          <w:sz w:val="28"/>
          <w:szCs w:val="28"/>
        </w:rPr>
        <w:t xml:space="preserve"> </w:t>
      </w:r>
      <w:proofErr w:type="spellStart"/>
      <w:r w:rsidRPr="00E25AAD">
        <w:rPr>
          <w:bCs/>
          <w:sz w:val="28"/>
          <w:szCs w:val="28"/>
        </w:rPr>
        <w:t>ұстанатын</w:t>
      </w:r>
      <w:proofErr w:type="spellEnd"/>
      <w:r w:rsidRPr="00E25AAD">
        <w:rPr>
          <w:bCs/>
          <w:sz w:val="28"/>
          <w:szCs w:val="28"/>
        </w:rPr>
        <w:t xml:space="preserve"> </w:t>
      </w:r>
      <w:proofErr w:type="spellStart"/>
      <w:r w:rsidRPr="00E25AAD">
        <w:rPr>
          <w:bCs/>
          <w:sz w:val="28"/>
          <w:szCs w:val="28"/>
        </w:rPr>
        <w:t>және</w:t>
      </w:r>
      <w:proofErr w:type="spellEnd"/>
      <w:r w:rsidRPr="00E25AAD">
        <w:rPr>
          <w:bCs/>
          <w:sz w:val="28"/>
          <w:szCs w:val="28"/>
        </w:rPr>
        <w:t xml:space="preserve"> </w:t>
      </w:r>
      <w:proofErr w:type="spellStart"/>
      <w:r w:rsidRPr="00E25AAD">
        <w:rPr>
          <w:bCs/>
          <w:sz w:val="28"/>
          <w:szCs w:val="28"/>
        </w:rPr>
        <w:t>оның</w:t>
      </w:r>
      <w:proofErr w:type="spellEnd"/>
      <w:r w:rsidRPr="00E25AAD">
        <w:rPr>
          <w:bCs/>
          <w:sz w:val="28"/>
          <w:szCs w:val="28"/>
        </w:rPr>
        <w:t xml:space="preserve"> </w:t>
      </w:r>
      <w:proofErr w:type="spellStart"/>
      <w:r w:rsidRPr="00E25AAD">
        <w:rPr>
          <w:bCs/>
          <w:sz w:val="28"/>
          <w:szCs w:val="28"/>
        </w:rPr>
        <w:t>талаптарын</w:t>
      </w:r>
      <w:proofErr w:type="spellEnd"/>
      <w:r w:rsidRPr="00E25AAD">
        <w:rPr>
          <w:bCs/>
          <w:sz w:val="28"/>
          <w:szCs w:val="28"/>
        </w:rPr>
        <w:t xml:space="preserve"> </w:t>
      </w:r>
      <w:proofErr w:type="spellStart"/>
      <w:r w:rsidRPr="00E25AAD">
        <w:rPr>
          <w:bCs/>
          <w:sz w:val="28"/>
          <w:szCs w:val="28"/>
        </w:rPr>
        <w:t>орындайтын</w:t>
      </w:r>
      <w:proofErr w:type="spellEnd"/>
      <w:r w:rsidRPr="00E25AAD">
        <w:rPr>
          <w:bCs/>
          <w:sz w:val="28"/>
          <w:szCs w:val="28"/>
        </w:rPr>
        <w:t xml:space="preserve"> </w:t>
      </w:r>
      <w:proofErr w:type="spellStart"/>
      <w:r w:rsidRPr="00E25AAD">
        <w:rPr>
          <w:bCs/>
          <w:sz w:val="28"/>
          <w:szCs w:val="28"/>
        </w:rPr>
        <w:t>университеттің</w:t>
      </w:r>
      <w:proofErr w:type="spellEnd"/>
      <w:r w:rsidRPr="00E25AAD">
        <w:rPr>
          <w:bCs/>
          <w:sz w:val="28"/>
          <w:szCs w:val="28"/>
        </w:rPr>
        <w:t xml:space="preserve"> </w:t>
      </w:r>
      <w:proofErr w:type="spellStart"/>
      <w:r w:rsidRPr="00E25AAD">
        <w:rPr>
          <w:bCs/>
          <w:sz w:val="28"/>
          <w:szCs w:val="28"/>
        </w:rPr>
        <w:t>білім</w:t>
      </w:r>
      <w:proofErr w:type="spellEnd"/>
      <w:r w:rsidRPr="00E25AAD">
        <w:rPr>
          <w:bCs/>
          <w:sz w:val="28"/>
          <w:szCs w:val="28"/>
        </w:rPr>
        <w:t xml:space="preserve"> </w:t>
      </w:r>
      <w:proofErr w:type="spellStart"/>
      <w:r w:rsidRPr="00E25AAD">
        <w:rPr>
          <w:bCs/>
          <w:sz w:val="28"/>
          <w:szCs w:val="28"/>
        </w:rPr>
        <w:t>алушысы</w:t>
      </w:r>
      <w:proofErr w:type="spellEnd"/>
      <w:r w:rsidRPr="00E25AAD">
        <w:rPr>
          <w:bCs/>
          <w:sz w:val="28"/>
          <w:szCs w:val="28"/>
        </w:rPr>
        <w:t xml:space="preserve"> БК </w:t>
      </w:r>
      <w:proofErr w:type="spellStart"/>
      <w:r w:rsidRPr="00E25AAD">
        <w:rPr>
          <w:bCs/>
          <w:sz w:val="28"/>
          <w:szCs w:val="28"/>
        </w:rPr>
        <w:t>мүшесі</w:t>
      </w:r>
      <w:proofErr w:type="spellEnd"/>
      <w:r w:rsidRPr="00E25AAD">
        <w:rPr>
          <w:bCs/>
          <w:sz w:val="28"/>
          <w:szCs w:val="28"/>
        </w:rPr>
        <w:t xml:space="preserve"> бола </w:t>
      </w:r>
      <w:proofErr w:type="spellStart"/>
      <w:r w:rsidRPr="00E25AAD">
        <w:rPr>
          <w:bCs/>
          <w:sz w:val="28"/>
          <w:szCs w:val="28"/>
        </w:rPr>
        <w:t>алады</w:t>
      </w:r>
      <w:proofErr w:type="spellEnd"/>
      <w:r w:rsidRPr="00E25AAD">
        <w:rPr>
          <w:bCs/>
          <w:sz w:val="28"/>
          <w:szCs w:val="28"/>
        </w:rPr>
        <w:t>.</w:t>
      </w:r>
    </w:p>
    <w:p w:rsidR="00E25AAD" w:rsidRDefault="00E25AAD" w:rsidP="00F84AFF">
      <w:pPr>
        <w:widowControl w:val="0"/>
        <w:ind w:firstLine="709"/>
        <w:jc w:val="both"/>
        <w:rPr>
          <w:b/>
          <w:bCs/>
          <w:sz w:val="28"/>
          <w:szCs w:val="28"/>
        </w:rPr>
      </w:pPr>
    </w:p>
    <w:p w:rsidR="00F84AFF" w:rsidRDefault="00E25AAD" w:rsidP="00F84AFF">
      <w:pPr>
        <w:widowControl w:val="0"/>
        <w:ind w:firstLine="709"/>
        <w:jc w:val="both"/>
        <w:rPr>
          <w:b/>
          <w:bCs/>
          <w:sz w:val="28"/>
          <w:szCs w:val="28"/>
        </w:rPr>
      </w:pPr>
      <w:r w:rsidRPr="00E25AAD">
        <w:rPr>
          <w:b/>
          <w:bCs/>
          <w:sz w:val="28"/>
          <w:szCs w:val="28"/>
        </w:rPr>
        <w:t xml:space="preserve">6 </w:t>
      </w:r>
      <w:proofErr w:type="spellStart"/>
      <w:r w:rsidRPr="00E25AAD">
        <w:rPr>
          <w:b/>
          <w:bCs/>
          <w:sz w:val="28"/>
          <w:szCs w:val="28"/>
        </w:rPr>
        <w:t>тарау</w:t>
      </w:r>
      <w:proofErr w:type="spellEnd"/>
      <w:r w:rsidRPr="00E25AAD">
        <w:rPr>
          <w:b/>
          <w:bCs/>
          <w:sz w:val="28"/>
          <w:szCs w:val="28"/>
        </w:rPr>
        <w:t xml:space="preserve">. </w:t>
      </w:r>
      <w:proofErr w:type="spellStart"/>
      <w:r w:rsidRPr="00E25AAD">
        <w:rPr>
          <w:b/>
          <w:bCs/>
          <w:sz w:val="28"/>
          <w:szCs w:val="28"/>
        </w:rPr>
        <w:t>Құқықтары</w:t>
      </w:r>
      <w:proofErr w:type="spellEnd"/>
      <w:r w:rsidRPr="00E25AAD">
        <w:rPr>
          <w:b/>
          <w:bCs/>
          <w:sz w:val="28"/>
          <w:szCs w:val="28"/>
        </w:rPr>
        <w:t xml:space="preserve"> мен </w:t>
      </w:r>
      <w:proofErr w:type="spellStart"/>
      <w:r w:rsidRPr="00E25AAD">
        <w:rPr>
          <w:b/>
          <w:bCs/>
          <w:sz w:val="28"/>
          <w:szCs w:val="28"/>
        </w:rPr>
        <w:t>міндеттері</w:t>
      </w:r>
      <w:proofErr w:type="spellEnd"/>
      <w:r w:rsidRPr="00E25AAD">
        <w:rPr>
          <w:b/>
          <w:bCs/>
          <w:sz w:val="28"/>
          <w:szCs w:val="28"/>
        </w:rPr>
        <w:t xml:space="preserve"> </w:t>
      </w:r>
      <w:proofErr w:type="spellStart"/>
      <w:r w:rsidRPr="00E25AAD">
        <w:rPr>
          <w:b/>
          <w:bCs/>
          <w:sz w:val="28"/>
          <w:szCs w:val="28"/>
        </w:rPr>
        <w:t>студенттік</w:t>
      </w:r>
      <w:proofErr w:type="spellEnd"/>
      <w:r w:rsidRPr="00E25AAD">
        <w:rPr>
          <w:b/>
          <w:bCs/>
          <w:sz w:val="28"/>
          <w:szCs w:val="28"/>
        </w:rPr>
        <w:t xml:space="preserve"> </w:t>
      </w:r>
      <w:proofErr w:type="spellStart"/>
      <w:r w:rsidRPr="00E25AAD">
        <w:rPr>
          <w:b/>
          <w:bCs/>
          <w:sz w:val="28"/>
          <w:szCs w:val="28"/>
        </w:rPr>
        <w:t>өзін-өзі</w:t>
      </w:r>
      <w:proofErr w:type="spellEnd"/>
      <w:r w:rsidRPr="00E25AAD">
        <w:rPr>
          <w:b/>
          <w:bCs/>
          <w:sz w:val="28"/>
          <w:szCs w:val="28"/>
        </w:rPr>
        <w:t xml:space="preserve"> </w:t>
      </w:r>
      <w:proofErr w:type="spellStart"/>
      <w:r w:rsidRPr="00E25AAD">
        <w:rPr>
          <w:b/>
          <w:bCs/>
          <w:sz w:val="28"/>
          <w:szCs w:val="28"/>
        </w:rPr>
        <w:t>басқару</w:t>
      </w:r>
      <w:proofErr w:type="spellEnd"/>
    </w:p>
    <w:p w:rsidR="00E25AAD" w:rsidRPr="009B2AA4" w:rsidRDefault="00E25AAD" w:rsidP="00F84AFF">
      <w:pPr>
        <w:widowControl w:val="0"/>
        <w:ind w:firstLine="709"/>
        <w:jc w:val="both"/>
        <w:rPr>
          <w:b/>
          <w:bCs/>
          <w:sz w:val="28"/>
          <w:szCs w:val="28"/>
        </w:rPr>
      </w:pPr>
    </w:p>
    <w:p w:rsidR="00E25AAD" w:rsidRPr="00E25AAD" w:rsidRDefault="00E25AAD" w:rsidP="00E25AAD">
      <w:pPr>
        <w:widowControl w:val="0"/>
        <w:tabs>
          <w:tab w:val="left" w:pos="1276"/>
        </w:tabs>
        <w:ind w:firstLine="709"/>
        <w:jc w:val="both"/>
        <w:rPr>
          <w:sz w:val="28"/>
          <w:szCs w:val="28"/>
          <w:lang w:val="kk-KZ"/>
        </w:rPr>
      </w:pPr>
      <w:r w:rsidRPr="00E25AAD">
        <w:rPr>
          <w:sz w:val="28"/>
          <w:szCs w:val="28"/>
          <w:lang w:val="kk-KZ"/>
        </w:rPr>
        <w:t>15. Мүшелері студенттік өзін-өзі басқару құқығы бар:</w:t>
      </w:r>
    </w:p>
    <w:p w:rsidR="00E25AAD" w:rsidRPr="00E25AAD" w:rsidRDefault="00E25AAD" w:rsidP="00E25AAD">
      <w:pPr>
        <w:widowControl w:val="0"/>
        <w:tabs>
          <w:tab w:val="left" w:pos="1276"/>
        </w:tabs>
        <w:ind w:firstLine="709"/>
        <w:jc w:val="both"/>
        <w:rPr>
          <w:sz w:val="28"/>
          <w:szCs w:val="28"/>
          <w:lang w:val="kk-KZ"/>
        </w:rPr>
      </w:pPr>
      <w:r w:rsidRPr="00E25AAD">
        <w:rPr>
          <w:sz w:val="28"/>
          <w:szCs w:val="28"/>
          <w:lang w:val="kk-KZ"/>
        </w:rPr>
        <w:t>1) білім беру ұйымы білім алушыларының мүдделерін қозғайтын ережелерді, жұмыс жоспарларын әзірлеуге және жетілдіруге қатысуға;;</w:t>
      </w:r>
    </w:p>
    <w:p w:rsidR="00E25AAD" w:rsidRPr="00E25AAD" w:rsidRDefault="00E25AAD" w:rsidP="00E25AAD">
      <w:pPr>
        <w:widowControl w:val="0"/>
        <w:tabs>
          <w:tab w:val="left" w:pos="1276"/>
        </w:tabs>
        <w:ind w:firstLine="709"/>
        <w:jc w:val="both"/>
        <w:rPr>
          <w:sz w:val="28"/>
          <w:szCs w:val="28"/>
          <w:lang w:val="kk-KZ"/>
        </w:rPr>
      </w:pPr>
      <w:r w:rsidRPr="00E25AAD">
        <w:rPr>
          <w:sz w:val="28"/>
          <w:szCs w:val="28"/>
          <w:lang w:val="kk-KZ"/>
        </w:rPr>
        <w:t>2) білім алушылардың мүдделерін қозғайтын әлеуметтік-тұрмыстық және қаржылық мәселелерді шешуге, оның ішінде білім беру ұйымының қаражатын, дотацияларды және мәдени-бұқаралық және спорттық-сауықтыру іс-шараларына, демалуға және емделуге бөлінетін қаражатты бөлуге қатысуға құқылы;</w:t>
      </w:r>
    </w:p>
    <w:p w:rsidR="00E25AAD" w:rsidRPr="00E25AAD" w:rsidRDefault="00E25AAD" w:rsidP="00E25AAD">
      <w:pPr>
        <w:widowControl w:val="0"/>
        <w:tabs>
          <w:tab w:val="left" w:pos="1276"/>
        </w:tabs>
        <w:ind w:firstLine="709"/>
        <w:jc w:val="both"/>
        <w:rPr>
          <w:sz w:val="28"/>
          <w:szCs w:val="28"/>
          <w:lang w:val="kk-KZ"/>
        </w:rPr>
      </w:pPr>
      <w:r w:rsidRPr="00E25AAD">
        <w:rPr>
          <w:sz w:val="28"/>
          <w:szCs w:val="28"/>
          <w:lang w:val="kk-KZ"/>
        </w:rPr>
        <w:t>3) білім алушылардың білім беру ұйымының оқу тәртібі мен ішкі тәртіп қағидаларын, сондай-ақ студенттік жатақханаларды бұзуына байланысты мәселелерді қарауға қатысуға құқылы;</w:t>
      </w:r>
    </w:p>
    <w:p w:rsidR="00E25AAD" w:rsidRPr="00E25AAD" w:rsidRDefault="00E25AAD" w:rsidP="00E25AAD">
      <w:pPr>
        <w:widowControl w:val="0"/>
        <w:tabs>
          <w:tab w:val="left" w:pos="1276"/>
        </w:tabs>
        <w:ind w:firstLine="709"/>
        <w:jc w:val="both"/>
        <w:rPr>
          <w:sz w:val="28"/>
          <w:szCs w:val="28"/>
          <w:lang w:val="kk-KZ"/>
        </w:rPr>
      </w:pPr>
      <w:r w:rsidRPr="00E25AAD">
        <w:rPr>
          <w:sz w:val="28"/>
          <w:szCs w:val="28"/>
          <w:lang w:val="kk-KZ"/>
        </w:rPr>
        <w:t>4) оқу және оқудан тыс қызметтің әртүрлі салаларындағы жетістіктері үшін білім алушыларды көтермелеу жүйесін әзірлеуге және іске асыруға қатысуға құқылы;</w:t>
      </w:r>
    </w:p>
    <w:p w:rsidR="00E25AAD" w:rsidRPr="00E25AAD" w:rsidRDefault="00E25AAD" w:rsidP="00E25AAD">
      <w:pPr>
        <w:widowControl w:val="0"/>
        <w:tabs>
          <w:tab w:val="left" w:pos="1276"/>
        </w:tabs>
        <w:ind w:firstLine="709"/>
        <w:jc w:val="both"/>
        <w:rPr>
          <w:sz w:val="28"/>
          <w:szCs w:val="28"/>
          <w:lang w:val="kk-KZ"/>
        </w:rPr>
      </w:pPr>
      <w:r w:rsidRPr="00E25AAD">
        <w:rPr>
          <w:sz w:val="28"/>
          <w:szCs w:val="28"/>
          <w:lang w:val="kk-KZ"/>
        </w:rPr>
        <w:t>5) білім беру ұйымы білім алушыларының өтініштері мен шағымдарын қарауға және талқылауға қатысуға құқылы;</w:t>
      </w:r>
    </w:p>
    <w:p w:rsidR="00E25AAD" w:rsidRPr="00E25AAD" w:rsidRDefault="00E25AAD" w:rsidP="00E25AAD">
      <w:pPr>
        <w:widowControl w:val="0"/>
        <w:tabs>
          <w:tab w:val="left" w:pos="1276"/>
        </w:tabs>
        <w:ind w:firstLine="709"/>
        <w:jc w:val="both"/>
        <w:rPr>
          <w:sz w:val="28"/>
          <w:szCs w:val="28"/>
          <w:lang w:val="kk-KZ"/>
        </w:rPr>
      </w:pPr>
      <w:r w:rsidRPr="00E25AAD">
        <w:rPr>
          <w:sz w:val="28"/>
          <w:szCs w:val="28"/>
          <w:lang w:val="kk-KZ"/>
        </w:rPr>
        <w:t>6) белгіленген тәртіппен білім беру ұйымының ЖІК төрағасынан Студенттік Парламенттің қызметіне қажетті ақпаратты сұрату және алу;</w:t>
      </w:r>
    </w:p>
    <w:p w:rsidR="00E25AAD" w:rsidRPr="00E25AAD" w:rsidRDefault="00E25AAD" w:rsidP="00E25AAD">
      <w:pPr>
        <w:widowControl w:val="0"/>
        <w:tabs>
          <w:tab w:val="left" w:pos="1276"/>
        </w:tabs>
        <w:ind w:firstLine="709"/>
        <w:jc w:val="both"/>
        <w:rPr>
          <w:sz w:val="28"/>
          <w:szCs w:val="28"/>
          <w:lang w:val="kk-KZ"/>
        </w:rPr>
      </w:pPr>
      <w:r w:rsidRPr="00E25AAD">
        <w:rPr>
          <w:sz w:val="28"/>
          <w:szCs w:val="28"/>
          <w:lang w:val="kk-KZ"/>
        </w:rPr>
        <w:t>7) білім алушылардың құқықтары мен бостандықтарын қорғау үшін наразылықтың заңды нысандарын айқындауға және пайдалануға құқылы;</w:t>
      </w:r>
    </w:p>
    <w:p w:rsidR="00E25AAD" w:rsidRPr="00E25AAD" w:rsidRDefault="00E25AAD" w:rsidP="00E25AAD">
      <w:pPr>
        <w:widowControl w:val="0"/>
        <w:tabs>
          <w:tab w:val="left" w:pos="1276"/>
        </w:tabs>
        <w:ind w:firstLine="709"/>
        <w:jc w:val="both"/>
        <w:rPr>
          <w:sz w:val="28"/>
          <w:szCs w:val="28"/>
          <w:lang w:val="kk-KZ"/>
        </w:rPr>
      </w:pPr>
      <w:r w:rsidRPr="00E25AAD">
        <w:rPr>
          <w:sz w:val="28"/>
          <w:szCs w:val="28"/>
          <w:lang w:val="kk-KZ"/>
        </w:rPr>
        <w:t>8) білім беру ұйымдарының оқудан тыс іс-шараларын жоспарлауға, дайындауға, жүргізуге және талдауға тікелей қатысуға құқылы;</w:t>
      </w:r>
    </w:p>
    <w:p w:rsidR="00E25AAD" w:rsidRPr="00E25AAD" w:rsidRDefault="00E25AAD" w:rsidP="00E25AAD">
      <w:pPr>
        <w:widowControl w:val="0"/>
        <w:tabs>
          <w:tab w:val="left" w:pos="1276"/>
        </w:tabs>
        <w:ind w:firstLine="709"/>
        <w:jc w:val="both"/>
        <w:rPr>
          <w:sz w:val="28"/>
          <w:szCs w:val="28"/>
          <w:lang w:val="kk-KZ"/>
        </w:rPr>
      </w:pPr>
      <w:r w:rsidRPr="00E25AAD">
        <w:rPr>
          <w:sz w:val="28"/>
          <w:szCs w:val="28"/>
          <w:lang w:val="kk-KZ"/>
        </w:rPr>
        <w:t>9) білім беру ұйымдарында құрылатын клубтардың жұмысына қатысуға құқылы;</w:t>
      </w:r>
    </w:p>
    <w:p w:rsidR="00E25AAD" w:rsidRPr="00E25AAD" w:rsidRDefault="00E25AAD" w:rsidP="00E25AAD">
      <w:pPr>
        <w:widowControl w:val="0"/>
        <w:tabs>
          <w:tab w:val="left" w:pos="1276"/>
        </w:tabs>
        <w:ind w:firstLine="709"/>
        <w:jc w:val="both"/>
        <w:rPr>
          <w:sz w:val="28"/>
          <w:szCs w:val="28"/>
          <w:lang w:val="kk-KZ"/>
        </w:rPr>
      </w:pPr>
      <w:r w:rsidRPr="00E25AAD">
        <w:rPr>
          <w:sz w:val="28"/>
          <w:szCs w:val="28"/>
          <w:lang w:val="kk-KZ"/>
        </w:rPr>
        <w:t>10) академиялық комиссиялардың мүшелері болу;</w:t>
      </w:r>
    </w:p>
    <w:p w:rsidR="00E25AAD" w:rsidRPr="00E25AAD" w:rsidRDefault="00E25AAD" w:rsidP="00E25AAD">
      <w:pPr>
        <w:widowControl w:val="0"/>
        <w:tabs>
          <w:tab w:val="left" w:pos="1276"/>
        </w:tabs>
        <w:ind w:firstLine="709"/>
        <w:jc w:val="both"/>
        <w:rPr>
          <w:sz w:val="28"/>
          <w:szCs w:val="28"/>
          <w:lang w:val="kk-KZ"/>
        </w:rPr>
      </w:pPr>
      <w:r w:rsidRPr="00E25AAD">
        <w:rPr>
          <w:sz w:val="28"/>
          <w:szCs w:val="28"/>
          <w:lang w:val="kk-KZ"/>
        </w:rPr>
        <w:t>11) институттардың, университеттердің алқалы органдарының және комиссиясының мүшелері болу.</w:t>
      </w:r>
    </w:p>
    <w:p w:rsidR="00E25AAD" w:rsidRPr="00E25AAD" w:rsidRDefault="00E25AAD" w:rsidP="00E25AAD">
      <w:pPr>
        <w:widowControl w:val="0"/>
        <w:tabs>
          <w:tab w:val="left" w:pos="1276"/>
        </w:tabs>
        <w:ind w:firstLine="709"/>
        <w:jc w:val="both"/>
        <w:rPr>
          <w:sz w:val="28"/>
          <w:szCs w:val="28"/>
          <w:lang w:val="kk-KZ"/>
        </w:rPr>
      </w:pPr>
      <w:r w:rsidRPr="00E25AAD">
        <w:rPr>
          <w:sz w:val="28"/>
          <w:szCs w:val="28"/>
          <w:lang w:val="kk-KZ"/>
        </w:rPr>
        <w:lastRenderedPageBreak/>
        <w:t>16. Студенттік Парламент міндетті:</w:t>
      </w:r>
    </w:p>
    <w:p w:rsidR="00E25AAD" w:rsidRPr="00E25AAD" w:rsidRDefault="00E25AAD" w:rsidP="00E25AAD">
      <w:pPr>
        <w:widowControl w:val="0"/>
        <w:tabs>
          <w:tab w:val="left" w:pos="1276"/>
        </w:tabs>
        <w:ind w:firstLine="709"/>
        <w:jc w:val="both"/>
        <w:rPr>
          <w:sz w:val="28"/>
          <w:szCs w:val="28"/>
          <w:lang w:val="kk-KZ"/>
        </w:rPr>
      </w:pPr>
      <w:r w:rsidRPr="00E25AAD">
        <w:rPr>
          <w:sz w:val="28"/>
          <w:szCs w:val="28"/>
          <w:lang w:val="kk-KZ"/>
        </w:rPr>
        <w:t>1) білім алушылардың санасын және олардың өз білім деңгейіне талапшылдығын арттыруға, білім беру ұйымдарының мүлкіне ұқыпты қарауға тәрбиелеуге, оқу корпустарында және студенттік жатақханаларда оқу тәртібі мен құқықтық тәртіпті нығайтуға, білім алушылардың азаматтық сана-сезімін арттыруға, борыш пен жауапкершілік сезімін тәрбиелеуге бағытталған жұмыс жүргізуге міндетті;</w:t>
      </w:r>
    </w:p>
    <w:p w:rsidR="00E25AAD" w:rsidRPr="00E25AAD" w:rsidRDefault="00E25AAD" w:rsidP="00E25AAD">
      <w:pPr>
        <w:widowControl w:val="0"/>
        <w:tabs>
          <w:tab w:val="left" w:pos="1276"/>
        </w:tabs>
        <w:ind w:firstLine="709"/>
        <w:jc w:val="both"/>
        <w:rPr>
          <w:sz w:val="28"/>
          <w:szCs w:val="28"/>
          <w:lang w:val="kk-KZ"/>
        </w:rPr>
      </w:pPr>
      <w:r w:rsidRPr="00E25AAD">
        <w:rPr>
          <w:sz w:val="28"/>
          <w:szCs w:val="28"/>
          <w:lang w:val="kk-KZ"/>
        </w:rPr>
        <w:t>2) университеттің Жарғысын және ішкі тәртіп ережелерін, академиялық саясатты сақтау бойынша білім алушылармен жұмыс жүргізу.</w:t>
      </w:r>
    </w:p>
    <w:p w:rsidR="00E25AAD" w:rsidRPr="00E25AAD" w:rsidRDefault="00E25AAD" w:rsidP="00E25AAD">
      <w:pPr>
        <w:widowControl w:val="0"/>
        <w:tabs>
          <w:tab w:val="left" w:pos="1276"/>
        </w:tabs>
        <w:ind w:firstLine="709"/>
        <w:jc w:val="both"/>
        <w:rPr>
          <w:sz w:val="28"/>
          <w:szCs w:val="28"/>
          <w:lang w:val="kk-KZ"/>
        </w:rPr>
      </w:pPr>
      <w:r w:rsidRPr="00E25AAD">
        <w:rPr>
          <w:sz w:val="28"/>
          <w:szCs w:val="28"/>
          <w:lang w:val="kk-KZ"/>
        </w:rPr>
        <w:t>3) оқудан тыс қызметті ұйымдастыру мәселелерінде университет басшылығына жәрдемдесу;</w:t>
      </w:r>
    </w:p>
    <w:p w:rsidR="00E25AAD" w:rsidRPr="00E25AAD" w:rsidRDefault="00E25AAD" w:rsidP="00E25AAD">
      <w:pPr>
        <w:widowControl w:val="0"/>
        <w:tabs>
          <w:tab w:val="left" w:pos="1276"/>
        </w:tabs>
        <w:ind w:firstLine="709"/>
        <w:jc w:val="both"/>
        <w:rPr>
          <w:sz w:val="28"/>
          <w:szCs w:val="28"/>
          <w:lang w:val="kk-KZ"/>
        </w:rPr>
      </w:pPr>
      <w:r w:rsidRPr="00E25AAD">
        <w:rPr>
          <w:sz w:val="28"/>
          <w:szCs w:val="28"/>
          <w:lang w:val="kk-KZ"/>
        </w:rPr>
        <w:t>4) студенттік өзін-өзі басқару органдарына түсетін білім алушылардың барлық өтініштері мен өтініштерін түсуіне қарай қарауға міндетті;</w:t>
      </w:r>
    </w:p>
    <w:p w:rsidR="00E25AAD" w:rsidRPr="00E25AAD" w:rsidRDefault="00E25AAD" w:rsidP="00E25AAD">
      <w:pPr>
        <w:widowControl w:val="0"/>
        <w:tabs>
          <w:tab w:val="left" w:pos="1276"/>
        </w:tabs>
        <w:ind w:firstLine="709"/>
        <w:jc w:val="both"/>
        <w:rPr>
          <w:sz w:val="28"/>
          <w:szCs w:val="28"/>
          <w:lang w:val="kk-KZ"/>
        </w:rPr>
      </w:pPr>
      <w:r w:rsidRPr="00E25AAD">
        <w:rPr>
          <w:sz w:val="28"/>
          <w:szCs w:val="28"/>
          <w:lang w:val="kk-KZ"/>
        </w:rPr>
        <w:t>5) Студенттік Парламент қызметінің оқу жылына арналған ережесі мен жоспарына сәйкес жұмыс жүргізу; ;</w:t>
      </w:r>
    </w:p>
    <w:p w:rsidR="00E25AAD" w:rsidRPr="00E25AAD" w:rsidRDefault="00E25AAD" w:rsidP="00E25AAD">
      <w:pPr>
        <w:widowControl w:val="0"/>
        <w:tabs>
          <w:tab w:val="left" w:pos="1276"/>
        </w:tabs>
        <w:ind w:firstLine="709"/>
        <w:jc w:val="both"/>
        <w:rPr>
          <w:sz w:val="28"/>
          <w:szCs w:val="28"/>
          <w:lang w:val="kk-KZ"/>
        </w:rPr>
      </w:pPr>
      <w:r w:rsidRPr="00E25AAD">
        <w:rPr>
          <w:sz w:val="28"/>
          <w:szCs w:val="28"/>
          <w:lang w:val="kk-KZ"/>
        </w:rPr>
        <w:t>6) білім алушылардың әлеуметтік маңызды бастамаларын қолдау;</w:t>
      </w:r>
    </w:p>
    <w:p w:rsidR="00E25AAD" w:rsidRPr="00E25AAD" w:rsidRDefault="00E25AAD" w:rsidP="00E25AAD">
      <w:pPr>
        <w:widowControl w:val="0"/>
        <w:tabs>
          <w:tab w:val="left" w:pos="1276"/>
        </w:tabs>
        <w:ind w:firstLine="709"/>
        <w:jc w:val="both"/>
        <w:rPr>
          <w:sz w:val="28"/>
          <w:szCs w:val="28"/>
          <w:lang w:val="kk-KZ"/>
        </w:rPr>
      </w:pPr>
      <w:r w:rsidRPr="00E25AAD">
        <w:rPr>
          <w:sz w:val="28"/>
          <w:szCs w:val="28"/>
          <w:lang w:val="kk-KZ"/>
        </w:rPr>
        <w:t>7) қажетті әлеуметтік-тұрмыстық жағдайлар жасауға, сондай-ақ білім алушылардың оқуы мен демалуы үшін жағдайлар жасауға жәрдемдесуге міндетті;</w:t>
      </w:r>
    </w:p>
    <w:p w:rsidR="00E25AAD" w:rsidRPr="00E25AAD" w:rsidRDefault="00E25AAD" w:rsidP="00E25AAD">
      <w:pPr>
        <w:widowControl w:val="0"/>
        <w:tabs>
          <w:tab w:val="left" w:pos="1276"/>
        </w:tabs>
        <w:ind w:firstLine="709"/>
        <w:jc w:val="both"/>
        <w:rPr>
          <w:sz w:val="28"/>
          <w:szCs w:val="28"/>
          <w:lang w:val="kk-KZ"/>
        </w:rPr>
      </w:pPr>
      <w:r w:rsidRPr="00E25AAD">
        <w:rPr>
          <w:sz w:val="28"/>
          <w:szCs w:val="28"/>
          <w:lang w:val="kk-KZ"/>
        </w:rPr>
        <w:t>8) білім беру ұйымы, мемлекеттік органдар, қоғамдық бірлестіктер, өзге де ұйымдар басшылығының алдында білім алушылардың мүдделерін білдіруге және қорғауға құқылы;</w:t>
      </w:r>
    </w:p>
    <w:p w:rsidR="00E25AAD" w:rsidRPr="00E25AAD" w:rsidRDefault="00E25AAD" w:rsidP="00E25AAD">
      <w:pPr>
        <w:widowControl w:val="0"/>
        <w:tabs>
          <w:tab w:val="left" w:pos="1276"/>
        </w:tabs>
        <w:ind w:firstLine="709"/>
        <w:jc w:val="both"/>
        <w:rPr>
          <w:sz w:val="28"/>
          <w:szCs w:val="28"/>
          <w:lang w:val="kk-KZ"/>
        </w:rPr>
      </w:pPr>
      <w:r w:rsidRPr="00E25AAD">
        <w:rPr>
          <w:sz w:val="28"/>
          <w:szCs w:val="28"/>
          <w:lang w:val="kk-KZ"/>
        </w:rPr>
        <w:t>9) студенттік өзін-өзі басқару қызметінің нәтижелері туралы университет басшылығын хабардар ету .</w:t>
      </w:r>
    </w:p>
    <w:p w:rsidR="00E25AAD" w:rsidRPr="00E25AAD" w:rsidRDefault="00E25AAD" w:rsidP="00E25AAD">
      <w:pPr>
        <w:widowControl w:val="0"/>
        <w:tabs>
          <w:tab w:val="left" w:pos="1276"/>
        </w:tabs>
        <w:ind w:firstLine="709"/>
        <w:jc w:val="both"/>
        <w:rPr>
          <w:sz w:val="28"/>
          <w:szCs w:val="28"/>
          <w:lang w:val="kk-KZ"/>
        </w:rPr>
      </w:pPr>
      <w:r w:rsidRPr="00E25AAD">
        <w:rPr>
          <w:sz w:val="28"/>
          <w:szCs w:val="28"/>
          <w:lang w:val="kk-KZ"/>
        </w:rPr>
        <w:t>17. Студенттік Парламенттің Президенті:</w:t>
      </w:r>
    </w:p>
    <w:p w:rsidR="00E25AAD" w:rsidRPr="00E25AAD" w:rsidRDefault="00E25AAD" w:rsidP="00E25AAD">
      <w:pPr>
        <w:widowControl w:val="0"/>
        <w:tabs>
          <w:tab w:val="left" w:pos="1276"/>
        </w:tabs>
        <w:ind w:firstLine="709"/>
        <w:jc w:val="both"/>
        <w:rPr>
          <w:sz w:val="28"/>
          <w:szCs w:val="28"/>
          <w:lang w:val="kk-KZ"/>
        </w:rPr>
      </w:pPr>
      <w:r w:rsidRPr="00E25AAD">
        <w:rPr>
          <w:sz w:val="28"/>
          <w:szCs w:val="28"/>
          <w:lang w:val="kk-KZ"/>
        </w:rPr>
        <w:t>1) Студенттік Парламенттің қызметіне басшылық жасайды және оған жүктелген міндеттердің орындалуы мен оның өз функцияларын жүзеге асыруы үшін дербес жауапты болады;</w:t>
      </w:r>
    </w:p>
    <w:p w:rsidR="00E25AAD" w:rsidRPr="00E25AAD" w:rsidRDefault="00E25AAD" w:rsidP="00E25AAD">
      <w:pPr>
        <w:widowControl w:val="0"/>
        <w:tabs>
          <w:tab w:val="left" w:pos="1276"/>
        </w:tabs>
        <w:ind w:firstLine="709"/>
        <w:jc w:val="both"/>
        <w:rPr>
          <w:sz w:val="28"/>
          <w:szCs w:val="28"/>
          <w:lang w:val="kk-KZ"/>
        </w:rPr>
      </w:pPr>
      <w:r w:rsidRPr="00E25AAD">
        <w:rPr>
          <w:sz w:val="28"/>
          <w:szCs w:val="28"/>
          <w:lang w:val="kk-KZ"/>
        </w:rPr>
        <w:t>2) өз орынбасарлары, фракция көшбасшылары арасында міндеттерді бөледі және олардың қызметін үйлестіреді;</w:t>
      </w:r>
    </w:p>
    <w:p w:rsidR="00F84AFF" w:rsidRDefault="00E25AAD" w:rsidP="00E25AAD">
      <w:pPr>
        <w:widowControl w:val="0"/>
        <w:tabs>
          <w:tab w:val="left" w:pos="1276"/>
        </w:tabs>
        <w:ind w:firstLine="709"/>
        <w:jc w:val="both"/>
        <w:rPr>
          <w:sz w:val="28"/>
          <w:szCs w:val="28"/>
          <w:lang w:val="kk-KZ"/>
        </w:rPr>
      </w:pPr>
      <w:r w:rsidRPr="00E25AAD">
        <w:rPr>
          <w:sz w:val="28"/>
          <w:szCs w:val="28"/>
          <w:lang w:val="kk-KZ"/>
        </w:rPr>
        <w:t>3) өз міндеттерін орындау кезінде университет басшылығы ұсынған құқықтарды пайдаланады.</w:t>
      </w:r>
    </w:p>
    <w:p w:rsidR="00E25AAD" w:rsidRPr="009B2AA4" w:rsidRDefault="00E25AAD" w:rsidP="00E25AAD">
      <w:pPr>
        <w:widowControl w:val="0"/>
        <w:tabs>
          <w:tab w:val="left" w:pos="1276"/>
        </w:tabs>
        <w:ind w:firstLine="709"/>
        <w:jc w:val="both"/>
        <w:rPr>
          <w:sz w:val="28"/>
          <w:szCs w:val="28"/>
          <w:lang w:val="kk-KZ"/>
        </w:rPr>
      </w:pPr>
    </w:p>
    <w:p w:rsidR="00E25AAD" w:rsidRPr="00E25AAD" w:rsidRDefault="00E25AAD" w:rsidP="00E25AAD">
      <w:pPr>
        <w:widowControl w:val="0"/>
        <w:tabs>
          <w:tab w:val="left" w:pos="1276"/>
        </w:tabs>
        <w:ind w:firstLine="709"/>
        <w:jc w:val="both"/>
        <w:rPr>
          <w:b/>
          <w:color w:val="000000"/>
          <w:sz w:val="28"/>
          <w:szCs w:val="28"/>
          <w:lang w:val="kk-KZ"/>
        </w:rPr>
      </w:pPr>
      <w:r w:rsidRPr="00E25AAD">
        <w:rPr>
          <w:b/>
          <w:color w:val="000000"/>
          <w:sz w:val="28"/>
          <w:szCs w:val="28"/>
          <w:lang w:val="kk-KZ"/>
        </w:rPr>
        <w:t>7 тарау. Жауапкершілігі студенттік өзін-өзі басқару</w:t>
      </w:r>
    </w:p>
    <w:p w:rsidR="00E25AAD" w:rsidRPr="00E25AAD" w:rsidRDefault="00E25AAD" w:rsidP="00E25AAD">
      <w:pPr>
        <w:widowControl w:val="0"/>
        <w:tabs>
          <w:tab w:val="left" w:pos="1276"/>
        </w:tabs>
        <w:ind w:firstLine="709"/>
        <w:jc w:val="both"/>
        <w:rPr>
          <w:b/>
          <w:color w:val="000000"/>
          <w:sz w:val="28"/>
          <w:szCs w:val="28"/>
          <w:lang w:val="kk-KZ"/>
        </w:rPr>
      </w:pPr>
    </w:p>
    <w:p w:rsidR="00E25AAD" w:rsidRPr="00E25AAD" w:rsidRDefault="00E25AAD" w:rsidP="00E25AAD">
      <w:pPr>
        <w:widowControl w:val="0"/>
        <w:tabs>
          <w:tab w:val="left" w:pos="1276"/>
        </w:tabs>
        <w:ind w:firstLine="709"/>
        <w:jc w:val="both"/>
        <w:rPr>
          <w:color w:val="000000"/>
          <w:sz w:val="28"/>
          <w:szCs w:val="28"/>
          <w:lang w:val="kk-KZ"/>
        </w:rPr>
      </w:pPr>
      <w:r w:rsidRPr="00E25AAD">
        <w:rPr>
          <w:color w:val="000000"/>
          <w:sz w:val="28"/>
          <w:szCs w:val="28"/>
          <w:lang w:val="kk-KZ"/>
        </w:rPr>
        <w:t>18.Мүшелері студенттік өзін-өзі басқару жауапты:</w:t>
      </w:r>
    </w:p>
    <w:p w:rsidR="00E25AAD" w:rsidRPr="00E25AAD" w:rsidRDefault="00E25AAD" w:rsidP="00E25AAD">
      <w:pPr>
        <w:widowControl w:val="0"/>
        <w:tabs>
          <w:tab w:val="left" w:pos="1276"/>
        </w:tabs>
        <w:ind w:firstLine="709"/>
        <w:jc w:val="both"/>
        <w:rPr>
          <w:color w:val="000000"/>
          <w:sz w:val="28"/>
          <w:szCs w:val="28"/>
          <w:lang w:val="kk-KZ"/>
        </w:rPr>
      </w:pPr>
      <w:r w:rsidRPr="00E25AAD">
        <w:rPr>
          <w:color w:val="000000"/>
          <w:sz w:val="28"/>
          <w:szCs w:val="28"/>
          <w:lang w:val="kk-KZ"/>
        </w:rPr>
        <w:t>1) университеттің студенттік өзін-өзі басқару туралы бекітілген Ережені сақтағаны үшін;</w:t>
      </w:r>
    </w:p>
    <w:p w:rsidR="00E25AAD" w:rsidRPr="00E25AAD" w:rsidRDefault="00E25AAD" w:rsidP="00E25AAD">
      <w:pPr>
        <w:widowControl w:val="0"/>
        <w:tabs>
          <w:tab w:val="left" w:pos="1276"/>
        </w:tabs>
        <w:ind w:firstLine="709"/>
        <w:jc w:val="both"/>
        <w:rPr>
          <w:color w:val="000000"/>
          <w:sz w:val="28"/>
          <w:szCs w:val="28"/>
          <w:lang w:val="kk-KZ"/>
        </w:rPr>
      </w:pPr>
      <w:r w:rsidRPr="00E25AAD">
        <w:rPr>
          <w:color w:val="000000"/>
          <w:sz w:val="28"/>
          <w:szCs w:val="28"/>
          <w:lang w:val="kk-KZ"/>
        </w:rPr>
        <w:t>2) қойылған міндеттерді уақтылы және сапалы орындағаны үшін;</w:t>
      </w:r>
    </w:p>
    <w:p w:rsidR="00F84AFF" w:rsidRPr="004D5386" w:rsidRDefault="00E25AAD" w:rsidP="00E25AAD">
      <w:pPr>
        <w:widowControl w:val="0"/>
        <w:tabs>
          <w:tab w:val="left" w:pos="1276"/>
        </w:tabs>
        <w:ind w:firstLine="709"/>
        <w:jc w:val="both"/>
        <w:rPr>
          <w:color w:val="000000"/>
          <w:sz w:val="28"/>
          <w:szCs w:val="28"/>
          <w:lang w:val="kk-KZ"/>
        </w:rPr>
      </w:pPr>
      <w:r w:rsidRPr="004D5386">
        <w:rPr>
          <w:color w:val="000000"/>
          <w:sz w:val="28"/>
          <w:szCs w:val="28"/>
          <w:lang w:val="kk-KZ"/>
        </w:rPr>
        <w:t>3) Қазақстан Республикасының заңнамасын, сондай-ақ осы Ережеде көзделген нормаларды сақтағаны үшін.</w:t>
      </w:r>
    </w:p>
    <w:p w:rsidR="00E25AAD" w:rsidRPr="004D5386" w:rsidRDefault="00E25AAD" w:rsidP="00E25AAD">
      <w:pPr>
        <w:widowControl w:val="0"/>
        <w:tabs>
          <w:tab w:val="left" w:pos="1276"/>
        </w:tabs>
        <w:ind w:firstLine="709"/>
        <w:jc w:val="both"/>
        <w:rPr>
          <w:b/>
          <w:bCs/>
          <w:sz w:val="28"/>
          <w:szCs w:val="28"/>
          <w:lang w:val="kk-KZ"/>
        </w:rPr>
      </w:pPr>
    </w:p>
    <w:p w:rsidR="004D5386" w:rsidRDefault="004D5386" w:rsidP="00F84AFF">
      <w:pPr>
        <w:widowControl w:val="0"/>
        <w:ind w:firstLine="709"/>
        <w:jc w:val="both"/>
        <w:rPr>
          <w:b/>
          <w:bCs/>
          <w:sz w:val="28"/>
          <w:szCs w:val="28"/>
          <w:lang w:val="kk-KZ"/>
        </w:rPr>
      </w:pPr>
    </w:p>
    <w:p w:rsidR="004D5386" w:rsidRDefault="004D5386" w:rsidP="00F84AFF">
      <w:pPr>
        <w:widowControl w:val="0"/>
        <w:ind w:firstLine="709"/>
        <w:jc w:val="both"/>
        <w:rPr>
          <w:b/>
          <w:bCs/>
          <w:sz w:val="28"/>
          <w:szCs w:val="28"/>
          <w:lang w:val="kk-KZ"/>
        </w:rPr>
      </w:pPr>
    </w:p>
    <w:p w:rsidR="00F84AFF" w:rsidRPr="004D5386" w:rsidRDefault="00F84AFF" w:rsidP="00F84AFF">
      <w:pPr>
        <w:widowControl w:val="0"/>
        <w:ind w:firstLine="709"/>
        <w:jc w:val="both"/>
        <w:rPr>
          <w:b/>
          <w:bCs/>
          <w:sz w:val="28"/>
          <w:szCs w:val="28"/>
          <w:lang w:val="kk-KZ"/>
        </w:rPr>
      </w:pPr>
      <w:r w:rsidRPr="004D5386">
        <w:rPr>
          <w:b/>
          <w:bCs/>
          <w:sz w:val="28"/>
          <w:szCs w:val="28"/>
          <w:lang w:val="kk-KZ"/>
        </w:rPr>
        <w:lastRenderedPageBreak/>
        <w:t>8 тарау. Студенттік өзін-өзі басқару қызметін қамтамасыз ету</w:t>
      </w:r>
    </w:p>
    <w:p w:rsidR="00F84AFF" w:rsidRPr="004D5386" w:rsidRDefault="00F84AFF" w:rsidP="00F84AFF">
      <w:pPr>
        <w:widowControl w:val="0"/>
        <w:ind w:firstLine="709"/>
        <w:jc w:val="both"/>
        <w:rPr>
          <w:b/>
          <w:bCs/>
          <w:sz w:val="28"/>
          <w:szCs w:val="28"/>
          <w:lang w:val="kk-KZ"/>
        </w:rPr>
      </w:pPr>
    </w:p>
    <w:p w:rsidR="00F84AFF" w:rsidRPr="004D5386" w:rsidRDefault="00F84AFF" w:rsidP="00F84AFF">
      <w:pPr>
        <w:widowControl w:val="0"/>
        <w:ind w:firstLine="709"/>
        <w:jc w:val="both"/>
        <w:rPr>
          <w:bCs/>
          <w:sz w:val="28"/>
          <w:szCs w:val="28"/>
          <w:lang w:val="kk-KZ"/>
        </w:rPr>
      </w:pPr>
      <w:r w:rsidRPr="004D5386">
        <w:rPr>
          <w:bCs/>
          <w:sz w:val="28"/>
          <w:szCs w:val="28"/>
          <w:lang w:val="kk-KZ"/>
        </w:rPr>
        <w:t>19. Студенттік өзін – өзі басқару қызметін студенттік Парламентке жүктелген міндеттер мен функциялардың орындалуына дербес жауапты болатын университеттің Жастар ісі жөніндегі комитетінің (бұдан әрі-ЖІК) төрағасы үйлестіреді.</w:t>
      </w:r>
    </w:p>
    <w:p w:rsidR="00F84AFF" w:rsidRPr="004D5386" w:rsidRDefault="00F84AFF" w:rsidP="00F84AFF">
      <w:pPr>
        <w:widowControl w:val="0"/>
        <w:ind w:firstLine="709"/>
        <w:jc w:val="both"/>
        <w:rPr>
          <w:bCs/>
          <w:sz w:val="28"/>
          <w:szCs w:val="28"/>
          <w:lang w:val="kk-KZ"/>
        </w:rPr>
      </w:pPr>
      <w:r w:rsidRPr="004D5386">
        <w:rPr>
          <w:bCs/>
          <w:sz w:val="28"/>
          <w:szCs w:val="28"/>
          <w:lang w:val="kk-KZ"/>
        </w:rPr>
        <w:t>20. Студенттік Парламент қызметін жоспарлау Университеттің жұмыс жоспары негізінде жүзеге асырылады.</w:t>
      </w:r>
    </w:p>
    <w:p w:rsidR="00F84AFF" w:rsidRPr="004D5386" w:rsidRDefault="00F84AFF" w:rsidP="00F84AFF">
      <w:pPr>
        <w:widowControl w:val="0"/>
        <w:ind w:firstLine="709"/>
        <w:jc w:val="both"/>
        <w:rPr>
          <w:bCs/>
          <w:sz w:val="28"/>
          <w:szCs w:val="28"/>
          <w:lang w:val="kk-KZ"/>
        </w:rPr>
      </w:pPr>
      <w:r w:rsidRPr="004D5386">
        <w:rPr>
          <w:bCs/>
          <w:sz w:val="28"/>
          <w:szCs w:val="28"/>
          <w:lang w:val="kk-KZ"/>
        </w:rPr>
        <w:t>21. Студенттік Парламенттің Президенті университеттің алқалы органдарының жұмысына қатысады (ғылыми кеңес/Басқарма отырысы).</w:t>
      </w:r>
    </w:p>
    <w:p w:rsidR="00F84AFF" w:rsidRPr="004D5386" w:rsidRDefault="00F84AFF" w:rsidP="00F84AFF">
      <w:pPr>
        <w:widowControl w:val="0"/>
        <w:ind w:firstLine="709"/>
        <w:jc w:val="both"/>
        <w:rPr>
          <w:bCs/>
          <w:sz w:val="28"/>
          <w:szCs w:val="28"/>
          <w:lang w:val="kk-KZ"/>
        </w:rPr>
      </w:pPr>
      <w:r w:rsidRPr="004D5386">
        <w:rPr>
          <w:bCs/>
          <w:sz w:val="28"/>
          <w:szCs w:val="28"/>
          <w:lang w:val="kk-KZ"/>
        </w:rPr>
        <w:t>22. Студенттік Парламент мемлекеттік және үкіметтік емес ұйымдармен байланысты жүзеге асырады.</w:t>
      </w:r>
    </w:p>
    <w:p w:rsidR="00F84AFF" w:rsidRPr="004D5386" w:rsidRDefault="00F84AFF" w:rsidP="00F84AFF">
      <w:pPr>
        <w:widowControl w:val="0"/>
        <w:ind w:firstLine="709"/>
        <w:jc w:val="both"/>
        <w:rPr>
          <w:bCs/>
          <w:sz w:val="28"/>
          <w:szCs w:val="28"/>
          <w:lang w:val="kk-KZ"/>
        </w:rPr>
      </w:pPr>
      <w:r w:rsidRPr="004D5386">
        <w:rPr>
          <w:bCs/>
          <w:sz w:val="28"/>
          <w:szCs w:val="28"/>
          <w:lang w:val="kk-KZ"/>
        </w:rPr>
        <w:t>23. Студенттік Парламент білім беру ұйымының алдында тұрған міндеттерді тиімді орындау мақсатында педагогикалық ұжыммен өзара іс-қимыл жасайды.</w:t>
      </w:r>
    </w:p>
    <w:p w:rsidR="00F84AFF" w:rsidRPr="004D5386" w:rsidRDefault="00F84AFF" w:rsidP="00F84AFF">
      <w:pPr>
        <w:widowControl w:val="0"/>
        <w:ind w:firstLine="709"/>
        <w:jc w:val="both"/>
        <w:rPr>
          <w:sz w:val="28"/>
          <w:szCs w:val="28"/>
          <w:lang w:val="kk-KZ"/>
        </w:rPr>
      </w:pPr>
      <w:r w:rsidRPr="004D5386">
        <w:rPr>
          <w:bCs/>
          <w:sz w:val="28"/>
          <w:szCs w:val="28"/>
          <w:lang w:val="kk-KZ"/>
        </w:rPr>
        <w:t>24. Университет басшылығы студенттік өзін-өзі басқару қызметін қамтамасыз ету үшін қажетті жағдайлар жасайды, үй-жайларды (кабинеттерді), байланыс құралдарын, ұйымдастыру техникасын және басқа да қажетті материалдарды өтеусіз пайдалануға береді.</w:t>
      </w:r>
    </w:p>
    <w:p w:rsidR="00F84AFF" w:rsidRPr="004D5386" w:rsidRDefault="00F84AFF" w:rsidP="00F84AFF">
      <w:pPr>
        <w:widowControl w:val="0"/>
        <w:ind w:firstLine="709"/>
        <w:jc w:val="both"/>
        <w:rPr>
          <w:b/>
          <w:bCs/>
          <w:color w:val="171717"/>
          <w:sz w:val="28"/>
          <w:szCs w:val="28"/>
          <w:lang w:val="kk-KZ"/>
        </w:rPr>
      </w:pPr>
    </w:p>
    <w:p w:rsidR="00F84AFF" w:rsidRPr="004D5386" w:rsidRDefault="00F84AFF" w:rsidP="00F84AFF">
      <w:pPr>
        <w:widowControl w:val="0"/>
        <w:ind w:firstLine="709"/>
        <w:jc w:val="both"/>
        <w:rPr>
          <w:b/>
          <w:bCs/>
          <w:color w:val="171717"/>
          <w:sz w:val="28"/>
          <w:szCs w:val="28"/>
          <w:lang w:val="kk-KZ"/>
        </w:rPr>
      </w:pPr>
      <w:r w:rsidRPr="004D5386">
        <w:rPr>
          <w:b/>
          <w:bCs/>
          <w:color w:val="171717"/>
          <w:sz w:val="28"/>
          <w:szCs w:val="28"/>
          <w:lang w:val="kk-KZ"/>
        </w:rPr>
        <w:t>9 тарау. Студенттік өзін-өзі басқаруды жою</w:t>
      </w:r>
    </w:p>
    <w:p w:rsidR="00F84AFF" w:rsidRPr="004D5386" w:rsidRDefault="00F84AFF" w:rsidP="00F84AFF">
      <w:pPr>
        <w:widowControl w:val="0"/>
        <w:ind w:firstLine="709"/>
        <w:jc w:val="both"/>
        <w:rPr>
          <w:b/>
          <w:bCs/>
          <w:color w:val="171717"/>
          <w:sz w:val="28"/>
          <w:szCs w:val="28"/>
          <w:lang w:val="kk-KZ"/>
        </w:rPr>
      </w:pPr>
    </w:p>
    <w:p w:rsidR="00F84AFF" w:rsidRPr="004D5386" w:rsidRDefault="00F84AFF" w:rsidP="00F84AFF">
      <w:pPr>
        <w:widowControl w:val="0"/>
        <w:ind w:firstLine="709"/>
        <w:jc w:val="both"/>
        <w:rPr>
          <w:color w:val="000000"/>
          <w:sz w:val="28"/>
          <w:szCs w:val="28"/>
          <w:lang w:val="kk-KZ"/>
        </w:rPr>
      </w:pPr>
      <w:r w:rsidRPr="004D5386">
        <w:rPr>
          <w:bCs/>
          <w:color w:val="171717"/>
          <w:sz w:val="28"/>
          <w:szCs w:val="28"/>
          <w:lang w:val="kk-KZ"/>
        </w:rPr>
        <w:t>25. Студенттік өзін-өзі басқаруды жою университет ректорының бұйрығымен ғылыми кеңестің шешімі негізінде жүзеге асырылады.</w:t>
      </w:r>
    </w:p>
    <w:p w:rsidR="00F84AFF" w:rsidRPr="004D5386" w:rsidRDefault="00F84AFF" w:rsidP="00F84AFF">
      <w:pPr>
        <w:pStyle w:val="31"/>
        <w:widowControl w:val="0"/>
        <w:spacing w:after="0" w:line="240" w:lineRule="auto"/>
        <w:ind w:left="0" w:firstLine="709"/>
        <w:jc w:val="both"/>
        <w:rPr>
          <w:rFonts w:ascii="Times New Roman" w:eastAsia="Times New Roman" w:hAnsi="Times New Roman" w:cs="Times New Roman"/>
          <w:b/>
          <w:color w:val="000000"/>
          <w:sz w:val="28"/>
          <w:szCs w:val="28"/>
          <w:lang w:val="kk-KZ" w:eastAsia="ru-RU"/>
        </w:rPr>
      </w:pPr>
    </w:p>
    <w:p w:rsidR="00F84AFF" w:rsidRPr="004D5386" w:rsidRDefault="00F84AFF" w:rsidP="00F84AFF">
      <w:pPr>
        <w:pStyle w:val="31"/>
        <w:widowControl w:val="0"/>
        <w:spacing w:after="0" w:line="240" w:lineRule="auto"/>
        <w:ind w:left="0" w:firstLine="709"/>
        <w:jc w:val="both"/>
        <w:rPr>
          <w:rFonts w:ascii="Times New Roman" w:eastAsia="Times New Roman" w:hAnsi="Times New Roman" w:cs="Times New Roman"/>
          <w:b/>
          <w:color w:val="000000"/>
          <w:sz w:val="28"/>
          <w:szCs w:val="28"/>
          <w:lang w:val="kk-KZ" w:eastAsia="ru-RU"/>
        </w:rPr>
      </w:pPr>
      <w:r w:rsidRPr="004D5386">
        <w:rPr>
          <w:rFonts w:ascii="Times New Roman" w:eastAsia="Times New Roman" w:hAnsi="Times New Roman" w:cs="Times New Roman"/>
          <w:b/>
          <w:color w:val="000000"/>
          <w:sz w:val="28"/>
          <w:szCs w:val="28"/>
          <w:lang w:val="kk-KZ" w:eastAsia="ru-RU"/>
        </w:rPr>
        <w:t>10 тарау. Келісу, сақтау және тарату</w:t>
      </w:r>
    </w:p>
    <w:p w:rsidR="00F84AFF" w:rsidRPr="004D5386" w:rsidRDefault="00F84AFF" w:rsidP="00F84AFF">
      <w:pPr>
        <w:pStyle w:val="31"/>
        <w:widowControl w:val="0"/>
        <w:spacing w:after="0" w:line="240" w:lineRule="auto"/>
        <w:ind w:left="0" w:firstLine="709"/>
        <w:jc w:val="both"/>
        <w:rPr>
          <w:rFonts w:ascii="Times New Roman" w:eastAsia="Times New Roman" w:hAnsi="Times New Roman" w:cs="Times New Roman"/>
          <w:b/>
          <w:color w:val="000000"/>
          <w:sz w:val="28"/>
          <w:szCs w:val="28"/>
          <w:lang w:val="kk-KZ" w:eastAsia="ru-RU"/>
        </w:rPr>
      </w:pPr>
    </w:p>
    <w:p w:rsidR="00F84AFF" w:rsidRPr="004D5386" w:rsidRDefault="00DA15A2" w:rsidP="00F84AFF">
      <w:pPr>
        <w:pStyle w:val="31"/>
        <w:widowControl w:val="0"/>
        <w:spacing w:after="0" w:line="240" w:lineRule="auto"/>
        <w:ind w:left="0"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26. Е</w:t>
      </w:r>
      <w:r w:rsidR="00F84AFF" w:rsidRPr="004D5386">
        <w:rPr>
          <w:rFonts w:ascii="Times New Roman" w:eastAsia="Times New Roman" w:hAnsi="Times New Roman" w:cs="Times New Roman"/>
          <w:color w:val="000000"/>
          <w:sz w:val="28"/>
          <w:szCs w:val="28"/>
          <w:lang w:val="kk-KZ" w:eastAsia="ru-RU"/>
        </w:rPr>
        <w:t>реженің жобасын алғы сөзде көрсетілген сарапшыларға таратуды әзірлеуші жүзеге асырады.</w:t>
      </w:r>
    </w:p>
    <w:p w:rsidR="00F84AFF" w:rsidRPr="004D5386" w:rsidRDefault="00DA15A2" w:rsidP="00F84AFF">
      <w:pPr>
        <w:pStyle w:val="31"/>
        <w:widowControl w:val="0"/>
        <w:spacing w:after="0" w:line="240" w:lineRule="auto"/>
        <w:ind w:left="0"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27. Б</w:t>
      </w:r>
      <w:r w:rsidR="00F84AFF" w:rsidRPr="004D5386">
        <w:rPr>
          <w:rFonts w:ascii="Times New Roman" w:eastAsia="Times New Roman" w:hAnsi="Times New Roman" w:cs="Times New Roman"/>
          <w:color w:val="000000"/>
          <w:sz w:val="28"/>
          <w:szCs w:val="28"/>
          <w:lang w:val="kk-KZ" w:eastAsia="ru-RU"/>
        </w:rPr>
        <w:t>асылымды келісу жетекшілік ететін проректормен, құқықтық және құжаттамалық қамтамасыз ету басқармасының бастығымен, Құжаттамалық қамтамасыз ету бөлімінің бастығымен, комплаенс - академ офицермен "келісу парағында"жүзеге асырылады. Келісу парағы құжаттың түпнұсқасымен бірге сақталады.</w:t>
      </w:r>
    </w:p>
    <w:p w:rsidR="00F84AFF" w:rsidRPr="004D5386" w:rsidRDefault="00DA15A2" w:rsidP="00F84AFF">
      <w:pPr>
        <w:pStyle w:val="31"/>
        <w:widowControl w:val="0"/>
        <w:spacing w:after="0" w:line="240" w:lineRule="auto"/>
        <w:ind w:left="0" w:firstLine="709"/>
        <w:jc w:val="both"/>
        <w:rPr>
          <w:rFonts w:ascii="Times New Roman" w:hAnsi="Times New Roman" w:cs="Times New Roman"/>
          <w:color w:val="000000"/>
          <w:spacing w:val="-4"/>
          <w:sz w:val="28"/>
          <w:szCs w:val="28"/>
          <w:lang w:val="kk-KZ"/>
        </w:rPr>
      </w:pPr>
      <w:r>
        <w:rPr>
          <w:rFonts w:ascii="Times New Roman" w:eastAsia="Times New Roman" w:hAnsi="Times New Roman" w:cs="Times New Roman"/>
          <w:color w:val="000000"/>
          <w:sz w:val="28"/>
          <w:szCs w:val="28"/>
          <w:lang w:val="kk-KZ" w:eastAsia="ru-RU"/>
        </w:rPr>
        <w:t>28.</w:t>
      </w:r>
      <w:r w:rsidR="00F84AFF" w:rsidRPr="004D5386">
        <w:rPr>
          <w:rFonts w:ascii="Times New Roman" w:eastAsia="Times New Roman" w:hAnsi="Times New Roman" w:cs="Times New Roman"/>
          <w:color w:val="000000"/>
          <w:sz w:val="28"/>
          <w:szCs w:val="28"/>
          <w:lang w:val="kk-KZ" w:eastAsia="ru-RU"/>
        </w:rPr>
        <w:t xml:space="preserve"> Ереженің жұмыс даналары жетекшілік ететін проректорға, институт директорларына, директордың тәрбие жұмысы жөніндегі орынбасарларына жіберіледі.</w:t>
      </w:r>
    </w:p>
    <w:p w:rsidR="0093377D" w:rsidRPr="004D5386" w:rsidRDefault="0093377D">
      <w:pPr>
        <w:rPr>
          <w:lang w:val="kk-KZ"/>
        </w:rPr>
      </w:pPr>
    </w:p>
    <w:sectPr w:rsidR="0093377D" w:rsidRPr="004D53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D13" w:rsidRDefault="00307D13">
      <w:r>
        <w:separator/>
      </w:r>
    </w:p>
  </w:endnote>
  <w:endnote w:type="continuationSeparator" w:id="0">
    <w:p w:rsidR="00307D13" w:rsidRDefault="0030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D13" w:rsidRDefault="00307D13">
      <w:r>
        <w:separator/>
      </w:r>
    </w:p>
  </w:footnote>
  <w:footnote w:type="continuationSeparator" w:id="0">
    <w:p w:rsidR="00307D13" w:rsidRDefault="00307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050968"/>
      <w:docPartObj>
        <w:docPartGallery w:val="Page Numbers (Top of Page)"/>
        <w:docPartUnique/>
      </w:docPartObj>
    </w:sdtPr>
    <w:sdtEndPr>
      <w:rPr>
        <w:b/>
      </w:rPr>
    </w:sdtEndPr>
    <w:sdtContent>
      <w:p w:rsidR="00505A5F" w:rsidRDefault="00F21467">
        <w:pPr>
          <w:pStyle w:val="a5"/>
          <w:jc w:val="center"/>
        </w:pPr>
        <w:r>
          <w:fldChar w:fldCharType="begin"/>
        </w:r>
        <w:r>
          <w:instrText>PAGE   \* MERGEFORMAT</w:instrText>
        </w:r>
        <w:r>
          <w:fldChar w:fldCharType="separate"/>
        </w:r>
        <w:r w:rsidR="00013441">
          <w:rPr>
            <w:noProof/>
          </w:rPr>
          <w:t>2</w:t>
        </w:r>
        <w:r>
          <w:fldChar w:fldCharType="end"/>
        </w:r>
      </w:p>
      <w:p w:rsidR="002808E4" w:rsidRPr="00505A5F" w:rsidRDefault="004D5386">
        <w:pPr>
          <w:pStyle w:val="a5"/>
          <w:jc w:val="center"/>
          <w:rPr>
            <w:b/>
          </w:rPr>
        </w:pPr>
        <w:r>
          <w:rPr>
            <w:b/>
          </w:rPr>
          <w:t>Е 049- 2022</w:t>
        </w:r>
      </w:p>
    </w:sdtContent>
  </w:sdt>
  <w:p w:rsidR="00A9250D" w:rsidRDefault="00307D1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3"/>
      <w:numFmt w:val="decimal"/>
      <w:lvlText w:val="%1."/>
      <w:lvlJc w:val="left"/>
      <w:pPr>
        <w:tabs>
          <w:tab w:val="num" w:pos="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1F2"/>
    <w:rsid w:val="00013441"/>
    <w:rsid w:val="00153FE0"/>
    <w:rsid w:val="001D448C"/>
    <w:rsid w:val="00307D13"/>
    <w:rsid w:val="00336209"/>
    <w:rsid w:val="00375213"/>
    <w:rsid w:val="004D5386"/>
    <w:rsid w:val="004F4696"/>
    <w:rsid w:val="00561F92"/>
    <w:rsid w:val="00604A69"/>
    <w:rsid w:val="006D388F"/>
    <w:rsid w:val="0073059C"/>
    <w:rsid w:val="00801526"/>
    <w:rsid w:val="00884C54"/>
    <w:rsid w:val="008B77FD"/>
    <w:rsid w:val="009106D7"/>
    <w:rsid w:val="00923954"/>
    <w:rsid w:val="0093377D"/>
    <w:rsid w:val="00A66936"/>
    <w:rsid w:val="00B91696"/>
    <w:rsid w:val="00DA15A2"/>
    <w:rsid w:val="00DD01F2"/>
    <w:rsid w:val="00E25AAD"/>
    <w:rsid w:val="00F21467"/>
    <w:rsid w:val="00F25B1F"/>
    <w:rsid w:val="00F84AFF"/>
    <w:rsid w:val="00F94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AF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F84AF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84AFF"/>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iPriority w:val="9"/>
    <w:qFormat/>
    <w:rsid w:val="00F84AFF"/>
    <w:pPr>
      <w:spacing w:before="240" w:after="60" w:line="360" w:lineRule="auto"/>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84AFF"/>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F84AFF"/>
    <w:rPr>
      <w:rFonts w:asciiTheme="majorHAnsi" w:eastAsiaTheme="majorEastAsia" w:hAnsiTheme="majorHAnsi" w:cstheme="majorBidi"/>
      <w:color w:val="1F4D78" w:themeColor="accent1" w:themeShade="7F"/>
      <w:sz w:val="24"/>
      <w:szCs w:val="24"/>
      <w:lang w:eastAsia="ru-RU"/>
    </w:rPr>
  </w:style>
  <w:style w:type="character" w:customStyle="1" w:styleId="50">
    <w:name w:val="Заголовок 5 Знак"/>
    <w:basedOn w:val="a0"/>
    <w:link w:val="5"/>
    <w:uiPriority w:val="9"/>
    <w:rsid w:val="00F84AFF"/>
    <w:rPr>
      <w:rFonts w:ascii="Calibri" w:eastAsia="Times New Roman" w:hAnsi="Calibri" w:cs="Times New Roman"/>
      <w:b/>
      <w:bCs/>
      <w:i/>
      <w:iCs/>
      <w:sz w:val="26"/>
      <w:szCs w:val="26"/>
      <w:lang w:val="x-none" w:eastAsia="x-none"/>
    </w:rPr>
  </w:style>
  <w:style w:type="paragraph" w:styleId="a3">
    <w:name w:val="Body Text"/>
    <w:basedOn w:val="a"/>
    <w:link w:val="a4"/>
    <w:rsid w:val="00F84AFF"/>
    <w:pPr>
      <w:spacing w:before="100" w:beforeAutospacing="1" w:after="100" w:afterAutospacing="1"/>
    </w:pPr>
    <w:rPr>
      <w:color w:val="505050"/>
      <w:sz w:val="28"/>
      <w:szCs w:val="28"/>
    </w:rPr>
  </w:style>
  <w:style w:type="character" w:customStyle="1" w:styleId="a4">
    <w:name w:val="Основной текст Знак"/>
    <w:basedOn w:val="a0"/>
    <w:link w:val="a3"/>
    <w:rsid w:val="00F84AFF"/>
    <w:rPr>
      <w:rFonts w:ascii="Times New Roman" w:eastAsia="Times New Roman" w:hAnsi="Times New Roman" w:cs="Times New Roman"/>
      <w:color w:val="505050"/>
      <w:sz w:val="28"/>
      <w:szCs w:val="28"/>
      <w:lang w:eastAsia="ru-RU"/>
    </w:rPr>
  </w:style>
  <w:style w:type="paragraph" w:styleId="a5">
    <w:name w:val="header"/>
    <w:basedOn w:val="a"/>
    <w:link w:val="a6"/>
    <w:uiPriority w:val="99"/>
    <w:rsid w:val="00F84AFF"/>
    <w:pPr>
      <w:tabs>
        <w:tab w:val="center" w:pos="4677"/>
        <w:tab w:val="right" w:pos="9355"/>
      </w:tabs>
    </w:pPr>
    <w:rPr>
      <w:lang w:eastAsia="ar-SA"/>
    </w:rPr>
  </w:style>
  <w:style w:type="character" w:customStyle="1" w:styleId="a6">
    <w:name w:val="Верхний колонтитул Знак"/>
    <w:basedOn w:val="a0"/>
    <w:link w:val="a5"/>
    <w:uiPriority w:val="99"/>
    <w:rsid w:val="00F84AFF"/>
    <w:rPr>
      <w:rFonts w:ascii="Times New Roman" w:eastAsia="Times New Roman" w:hAnsi="Times New Roman" w:cs="Times New Roman"/>
      <w:sz w:val="24"/>
      <w:szCs w:val="24"/>
      <w:lang w:eastAsia="ar-SA"/>
    </w:rPr>
  </w:style>
  <w:style w:type="paragraph" w:customStyle="1" w:styleId="a7">
    <w:name w:val="Стиль"/>
    <w:rsid w:val="00F84AFF"/>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8">
    <w:name w:val="Мой"/>
    <w:basedOn w:val="a"/>
    <w:rsid w:val="00F84AFF"/>
    <w:pPr>
      <w:widowControl w:val="0"/>
      <w:spacing w:line="360" w:lineRule="auto"/>
      <w:ind w:firstLine="720"/>
      <w:jc w:val="both"/>
    </w:pPr>
    <w:rPr>
      <w:sz w:val="28"/>
      <w:szCs w:val="20"/>
    </w:rPr>
  </w:style>
  <w:style w:type="paragraph" w:styleId="21">
    <w:name w:val="Body Text Indent 2"/>
    <w:basedOn w:val="a"/>
    <w:link w:val="22"/>
    <w:uiPriority w:val="99"/>
    <w:semiHidden/>
    <w:unhideWhenUsed/>
    <w:rsid w:val="00F84AFF"/>
    <w:pPr>
      <w:spacing w:after="120" w:line="480" w:lineRule="auto"/>
      <w:ind w:left="283"/>
    </w:pPr>
  </w:style>
  <w:style w:type="character" w:customStyle="1" w:styleId="22">
    <w:name w:val="Основной текст с отступом 2 Знак"/>
    <w:basedOn w:val="a0"/>
    <w:link w:val="21"/>
    <w:uiPriority w:val="99"/>
    <w:semiHidden/>
    <w:rsid w:val="00F84AFF"/>
    <w:rPr>
      <w:rFonts w:ascii="Times New Roman" w:eastAsia="Times New Roman" w:hAnsi="Times New Roman" w:cs="Times New Roman"/>
      <w:sz w:val="24"/>
      <w:szCs w:val="24"/>
      <w:lang w:eastAsia="ru-RU"/>
    </w:rPr>
  </w:style>
  <w:style w:type="paragraph" w:styleId="a9">
    <w:name w:val="List Paragraph"/>
    <w:basedOn w:val="a"/>
    <w:link w:val="aa"/>
    <w:uiPriority w:val="34"/>
    <w:qFormat/>
    <w:rsid w:val="00F84AFF"/>
    <w:pPr>
      <w:spacing w:after="200" w:line="276" w:lineRule="auto"/>
      <w:ind w:left="720"/>
      <w:contextualSpacing/>
    </w:pPr>
    <w:rPr>
      <w:rFonts w:asciiTheme="minorHAnsi" w:eastAsiaTheme="minorHAnsi" w:hAnsiTheme="minorHAnsi" w:cstheme="minorBidi"/>
      <w:sz w:val="22"/>
      <w:szCs w:val="22"/>
      <w:lang w:eastAsia="en-US"/>
    </w:rPr>
  </w:style>
  <w:style w:type="character" w:styleId="ab">
    <w:name w:val="Hyperlink"/>
    <w:basedOn w:val="a0"/>
    <w:unhideWhenUsed/>
    <w:rsid w:val="00F84AFF"/>
    <w:rPr>
      <w:color w:val="0000FF"/>
      <w:u w:val="single"/>
    </w:rPr>
  </w:style>
  <w:style w:type="character" w:customStyle="1" w:styleId="apple-converted-space">
    <w:name w:val="apple-converted-space"/>
    <w:basedOn w:val="a0"/>
    <w:rsid w:val="00F84AFF"/>
  </w:style>
  <w:style w:type="paragraph" w:customStyle="1" w:styleId="j14">
    <w:name w:val="j14"/>
    <w:basedOn w:val="a"/>
    <w:rsid w:val="00F84AFF"/>
    <w:pPr>
      <w:spacing w:before="100" w:beforeAutospacing="1" w:after="100" w:afterAutospacing="1"/>
    </w:pPr>
  </w:style>
  <w:style w:type="paragraph" w:styleId="31">
    <w:name w:val="Body Text Indent 3"/>
    <w:basedOn w:val="a"/>
    <w:link w:val="32"/>
    <w:uiPriority w:val="99"/>
    <w:semiHidden/>
    <w:unhideWhenUsed/>
    <w:rsid w:val="00F84AFF"/>
    <w:pPr>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semiHidden/>
    <w:rsid w:val="00F84AFF"/>
    <w:rPr>
      <w:sz w:val="16"/>
      <w:szCs w:val="16"/>
    </w:rPr>
  </w:style>
  <w:style w:type="paragraph" w:styleId="ac">
    <w:name w:val="No Spacing"/>
    <w:uiPriority w:val="1"/>
    <w:qFormat/>
    <w:rsid w:val="00F84AFF"/>
    <w:pPr>
      <w:spacing w:after="0" w:line="240" w:lineRule="auto"/>
    </w:pPr>
    <w:rPr>
      <w:rFonts w:ascii="Times New Roman" w:eastAsia="Times New Roman" w:hAnsi="Times New Roman" w:cs="Times New Roman"/>
      <w:sz w:val="24"/>
      <w:szCs w:val="24"/>
      <w:lang w:eastAsia="ru-RU"/>
    </w:rPr>
  </w:style>
  <w:style w:type="character" w:customStyle="1" w:styleId="s1">
    <w:name w:val="s1"/>
    <w:basedOn w:val="a0"/>
    <w:rsid w:val="00F84AFF"/>
    <w:rPr>
      <w:rFonts w:ascii="Times New Roman" w:hAnsi="Times New Roman" w:cs="Times New Roman" w:hint="default"/>
      <w:b/>
      <w:bCs/>
      <w:color w:val="000000"/>
    </w:rPr>
  </w:style>
  <w:style w:type="character" w:customStyle="1" w:styleId="s0">
    <w:name w:val="s0"/>
    <w:basedOn w:val="a0"/>
    <w:rsid w:val="00F84AFF"/>
    <w:rPr>
      <w:rFonts w:ascii="Times New Roman" w:hAnsi="Times New Roman" w:cs="Times New Roman" w:hint="default"/>
      <w:strike w:val="0"/>
      <w:dstrike w:val="0"/>
      <w:color w:val="000000"/>
      <w:u w:val="none"/>
      <w:effect w:val="none"/>
    </w:rPr>
  </w:style>
  <w:style w:type="paragraph" w:customStyle="1" w:styleId="j11">
    <w:name w:val="j11"/>
    <w:basedOn w:val="a"/>
    <w:uiPriority w:val="99"/>
    <w:rsid w:val="00F84AFF"/>
    <w:pPr>
      <w:spacing w:before="100" w:beforeAutospacing="1" w:after="100" w:afterAutospacing="1"/>
    </w:pPr>
  </w:style>
  <w:style w:type="character" w:customStyle="1" w:styleId="aa">
    <w:name w:val="Абзац списка Знак"/>
    <w:link w:val="a9"/>
    <w:uiPriority w:val="34"/>
    <w:rsid w:val="00F84AFF"/>
  </w:style>
  <w:style w:type="paragraph" w:styleId="ad">
    <w:name w:val="footer"/>
    <w:basedOn w:val="a"/>
    <w:link w:val="ae"/>
    <w:uiPriority w:val="99"/>
    <w:unhideWhenUsed/>
    <w:rsid w:val="004D5386"/>
    <w:pPr>
      <w:tabs>
        <w:tab w:val="center" w:pos="4677"/>
        <w:tab w:val="right" w:pos="9355"/>
      </w:tabs>
    </w:pPr>
  </w:style>
  <w:style w:type="character" w:customStyle="1" w:styleId="ae">
    <w:name w:val="Нижний колонтитул Знак"/>
    <w:basedOn w:val="a0"/>
    <w:link w:val="ad"/>
    <w:uiPriority w:val="99"/>
    <w:rsid w:val="004D5386"/>
    <w:rPr>
      <w:rFonts w:ascii="Times New Roman" w:eastAsia="Times New Roman" w:hAnsi="Times New Roman" w:cs="Times New Roman"/>
      <w:sz w:val="24"/>
      <w:szCs w:val="24"/>
      <w:lang w:eastAsia="ru-RU"/>
    </w:rPr>
  </w:style>
  <w:style w:type="paragraph" w:customStyle="1" w:styleId="1">
    <w:name w:val="Без интервала1"/>
    <w:rsid w:val="004D5386"/>
    <w:pPr>
      <w:spacing w:after="0" w:line="240" w:lineRule="auto"/>
    </w:pPr>
    <w:rPr>
      <w:rFonts w:ascii="Times New Roman" w:eastAsia="Calibri" w:hAnsi="Times New Roman" w:cs="Times New Roman"/>
      <w:sz w:val="24"/>
      <w:szCs w:val="24"/>
      <w:lang w:eastAsia="ru-RU"/>
    </w:rPr>
  </w:style>
  <w:style w:type="paragraph" w:styleId="af">
    <w:name w:val="Balloon Text"/>
    <w:basedOn w:val="a"/>
    <w:link w:val="af0"/>
    <w:uiPriority w:val="99"/>
    <w:semiHidden/>
    <w:unhideWhenUsed/>
    <w:rsid w:val="00153FE0"/>
    <w:rPr>
      <w:rFonts w:ascii="Tahoma" w:hAnsi="Tahoma" w:cs="Tahoma"/>
      <w:sz w:val="16"/>
      <w:szCs w:val="16"/>
    </w:rPr>
  </w:style>
  <w:style w:type="character" w:customStyle="1" w:styleId="af0">
    <w:name w:val="Текст выноски Знак"/>
    <w:basedOn w:val="a0"/>
    <w:link w:val="af"/>
    <w:uiPriority w:val="99"/>
    <w:semiHidden/>
    <w:rsid w:val="00153FE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AF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F84AF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84AFF"/>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iPriority w:val="9"/>
    <w:qFormat/>
    <w:rsid w:val="00F84AFF"/>
    <w:pPr>
      <w:spacing w:before="240" w:after="60" w:line="360" w:lineRule="auto"/>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84AFF"/>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F84AFF"/>
    <w:rPr>
      <w:rFonts w:asciiTheme="majorHAnsi" w:eastAsiaTheme="majorEastAsia" w:hAnsiTheme="majorHAnsi" w:cstheme="majorBidi"/>
      <w:color w:val="1F4D78" w:themeColor="accent1" w:themeShade="7F"/>
      <w:sz w:val="24"/>
      <w:szCs w:val="24"/>
      <w:lang w:eastAsia="ru-RU"/>
    </w:rPr>
  </w:style>
  <w:style w:type="character" w:customStyle="1" w:styleId="50">
    <w:name w:val="Заголовок 5 Знак"/>
    <w:basedOn w:val="a0"/>
    <w:link w:val="5"/>
    <w:uiPriority w:val="9"/>
    <w:rsid w:val="00F84AFF"/>
    <w:rPr>
      <w:rFonts w:ascii="Calibri" w:eastAsia="Times New Roman" w:hAnsi="Calibri" w:cs="Times New Roman"/>
      <w:b/>
      <w:bCs/>
      <w:i/>
      <w:iCs/>
      <w:sz w:val="26"/>
      <w:szCs w:val="26"/>
      <w:lang w:val="x-none" w:eastAsia="x-none"/>
    </w:rPr>
  </w:style>
  <w:style w:type="paragraph" w:styleId="a3">
    <w:name w:val="Body Text"/>
    <w:basedOn w:val="a"/>
    <w:link w:val="a4"/>
    <w:rsid w:val="00F84AFF"/>
    <w:pPr>
      <w:spacing w:before="100" w:beforeAutospacing="1" w:after="100" w:afterAutospacing="1"/>
    </w:pPr>
    <w:rPr>
      <w:color w:val="505050"/>
      <w:sz w:val="28"/>
      <w:szCs w:val="28"/>
    </w:rPr>
  </w:style>
  <w:style w:type="character" w:customStyle="1" w:styleId="a4">
    <w:name w:val="Основной текст Знак"/>
    <w:basedOn w:val="a0"/>
    <w:link w:val="a3"/>
    <w:rsid w:val="00F84AFF"/>
    <w:rPr>
      <w:rFonts w:ascii="Times New Roman" w:eastAsia="Times New Roman" w:hAnsi="Times New Roman" w:cs="Times New Roman"/>
      <w:color w:val="505050"/>
      <w:sz w:val="28"/>
      <w:szCs w:val="28"/>
      <w:lang w:eastAsia="ru-RU"/>
    </w:rPr>
  </w:style>
  <w:style w:type="paragraph" w:styleId="a5">
    <w:name w:val="header"/>
    <w:basedOn w:val="a"/>
    <w:link w:val="a6"/>
    <w:uiPriority w:val="99"/>
    <w:rsid w:val="00F84AFF"/>
    <w:pPr>
      <w:tabs>
        <w:tab w:val="center" w:pos="4677"/>
        <w:tab w:val="right" w:pos="9355"/>
      </w:tabs>
    </w:pPr>
    <w:rPr>
      <w:lang w:eastAsia="ar-SA"/>
    </w:rPr>
  </w:style>
  <w:style w:type="character" w:customStyle="1" w:styleId="a6">
    <w:name w:val="Верхний колонтитул Знак"/>
    <w:basedOn w:val="a0"/>
    <w:link w:val="a5"/>
    <w:uiPriority w:val="99"/>
    <w:rsid w:val="00F84AFF"/>
    <w:rPr>
      <w:rFonts w:ascii="Times New Roman" w:eastAsia="Times New Roman" w:hAnsi="Times New Roman" w:cs="Times New Roman"/>
      <w:sz w:val="24"/>
      <w:szCs w:val="24"/>
      <w:lang w:eastAsia="ar-SA"/>
    </w:rPr>
  </w:style>
  <w:style w:type="paragraph" w:customStyle="1" w:styleId="a7">
    <w:name w:val="Стиль"/>
    <w:rsid w:val="00F84AFF"/>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8">
    <w:name w:val="Мой"/>
    <w:basedOn w:val="a"/>
    <w:rsid w:val="00F84AFF"/>
    <w:pPr>
      <w:widowControl w:val="0"/>
      <w:spacing w:line="360" w:lineRule="auto"/>
      <w:ind w:firstLine="720"/>
      <w:jc w:val="both"/>
    </w:pPr>
    <w:rPr>
      <w:sz w:val="28"/>
      <w:szCs w:val="20"/>
    </w:rPr>
  </w:style>
  <w:style w:type="paragraph" w:styleId="21">
    <w:name w:val="Body Text Indent 2"/>
    <w:basedOn w:val="a"/>
    <w:link w:val="22"/>
    <w:uiPriority w:val="99"/>
    <w:semiHidden/>
    <w:unhideWhenUsed/>
    <w:rsid w:val="00F84AFF"/>
    <w:pPr>
      <w:spacing w:after="120" w:line="480" w:lineRule="auto"/>
      <w:ind w:left="283"/>
    </w:pPr>
  </w:style>
  <w:style w:type="character" w:customStyle="1" w:styleId="22">
    <w:name w:val="Основной текст с отступом 2 Знак"/>
    <w:basedOn w:val="a0"/>
    <w:link w:val="21"/>
    <w:uiPriority w:val="99"/>
    <w:semiHidden/>
    <w:rsid w:val="00F84AFF"/>
    <w:rPr>
      <w:rFonts w:ascii="Times New Roman" w:eastAsia="Times New Roman" w:hAnsi="Times New Roman" w:cs="Times New Roman"/>
      <w:sz w:val="24"/>
      <w:szCs w:val="24"/>
      <w:lang w:eastAsia="ru-RU"/>
    </w:rPr>
  </w:style>
  <w:style w:type="paragraph" w:styleId="a9">
    <w:name w:val="List Paragraph"/>
    <w:basedOn w:val="a"/>
    <w:link w:val="aa"/>
    <w:uiPriority w:val="34"/>
    <w:qFormat/>
    <w:rsid w:val="00F84AFF"/>
    <w:pPr>
      <w:spacing w:after="200" w:line="276" w:lineRule="auto"/>
      <w:ind w:left="720"/>
      <w:contextualSpacing/>
    </w:pPr>
    <w:rPr>
      <w:rFonts w:asciiTheme="minorHAnsi" w:eastAsiaTheme="minorHAnsi" w:hAnsiTheme="minorHAnsi" w:cstheme="minorBidi"/>
      <w:sz w:val="22"/>
      <w:szCs w:val="22"/>
      <w:lang w:eastAsia="en-US"/>
    </w:rPr>
  </w:style>
  <w:style w:type="character" w:styleId="ab">
    <w:name w:val="Hyperlink"/>
    <w:basedOn w:val="a0"/>
    <w:unhideWhenUsed/>
    <w:rsid w:val="00F84AFF"/>
    <w:rPr>
      <w:color w:val="0000FF"/>
      <w:u w:val="single"/>
    </w:rPr>
  </w:style>
  <w:style w:type="character" w:customStyle="1" w:styleId="apple-converted-space">
    <w:name w:val="apple-converted-space"/>
    <w:basedOn w:val="a0"/>
    <w:rsid w:val="00F84AFF"/>
  </w:style>
  <w:style w:type="paragraph" w:customStyle="1" w:styleId="j14">
    <w:name w:val="j14"/>
    <w:basedOn w:val="a"/>
    <w:rsid w:val="00F84AFF"/>
    <w:pPr>
      <w:spacing w:before="100" w:beforeAutospacing="1" w:after="100" w:afterAutospacing="1"/>
    </w:pPr>
  </w:style>
  <w:style w:type="paragraph" w:styleId="31">
    <w:name w:val="Body Text Indent 3"/>
    <w:basedOn w:val="a"/>
    <w:link w:val="32"/>
    <w:uiPriority w:val="99"/>
    <w:semiHidden/>
    <w:unhideWhenUsed/>
    <w:rsid w:val="00F84AFF"/>
    <w:pPr>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semiHidden/>
    <w:rsid w:val="00F84AFF"/>
    <w:rPr>
      <w:sz w:val="16"/>
      <w:szCs w:val="16"/>
    </w:rPr>
  </w:style>
  <w:style w:type="paragraph" w:styleId="ac">
    <w:name w:val="No Spacing"/>
    <w:uiPriority w:val="1"/>
    <w:qFormat/>
    <w:rsid w:val="00F84AFF"/>
    <w:pPr>
      <w:spacing w:after="0" w:line="240" w:lineRule="auto"/>
    </w:pPr>
    <w:rPr>
      <w:rFonts w:ascii="Times New Roman" w:eastAsia="Times New Roman" w:hAnsi="Times New Roman" w:cs="Times New Roman"/>
      <w:sz w:val="24"/>
      <w:szCs w:val="24"/>
      <w:lang w:eastAsia="ru-RU"/>
    </w:rPr>
  </w:style>
  <w:style w:type="character" w:customStyle="1" w:styleId="s1">
    <w:name w:val="s1"/>
    <w:basedOn w:val="a0"/>
    <w:rsid w:val="00F84AFF"/>
    <w:rPr>
      <w:rFonts w:ascii="Times New Roman" w:hAnsi="Times New Roman" w:cs="Times New Roman" w:hint="default"/>
      <w:b/>
      <w:bCs/>
      <w:color w:val="000000"/>
    </w:rPr>
  </w:style>
  <w:style w:type="character" w:customStyle="1" w:styleId="s0">
    <w:name w:val="s0"/>
    <w:basedOn w:val="a0"/>
    <w:rsid w:val="00F84AFF"/>
    <w:rPr>
      <w:rFonts w:ascii="Times New Roman" w:hAnsi="Times New Roman" w:cs="Times New Roman" w:hint="default"/>
      <w:strike w:val="0"/>
      <w:dstrike w:val="0"/>
      <w:color w:val="000000"/>
      <w:u w:val="none"/>
      <w:effect w:val="none"/>
    </w:rPr>
  </w:style>
  <w:style w:type="paragraph" w:customStyle="1" w:styleId="j11">
    <w:name w:val="j11"/>
    <w:basedOn w:val="a"/>
    <w:uiPriority w:val="99"/>
    <w:rsid w:val="00F84AFF"/>
    <w:pPr>
      <w:spacing w:before="100" w:beforeAutospacing="1" w:after="100" w:afterAutospacing="1"/>
    </w:pPr>
  </w:style>
  <w:style w:type="character" w:customStyle="1" w:styleId="aa">
    <w:name w:val="Абзац списка Знак"/>
    <w:link w:val="a9"/>
    <w:uiPriority w:val="34"/>
    <w:rsid w:val="00F84AFF"/>
  </w:style>
  <w:style w:type="paragraph" w:styleId="ad">
    <w:name w:val="footer"/>
    <w:basedOn w:val="a"/>
    <w:link w:val="ae"/>
    <w:uiPriority w:val="99"/>
    <w:unhideWhenUsed/>
    <w:rsid w:val="004D5386"/>
    <w:pPr>
      <w:tabs>
        <w:tab w:val="center" w:pos="4677"/>
        <w:tab w:val="right" w:pos="9355"/>
      </w:tabs>
    </w:pPr>
  </w:style>
  <w:style w:type="character" w:customStyle="1" w:styleId="ae">
    <w:name w:val="Нижний колонтитул Знак"/>
    <w:basedOn w:val="a0"/>
    <w:link w:val="ad"/>
    <w:uiPriority w:val="99"/>
    <w:rsid w:val="004D5386"/>
    <w:rPr>
      <w:rFonts w:ascii="Times New Roman" w:eastAsia="Times New Roman" w:hAnsi="Times New Roman" w:cs="Times New Roman"/>
      <w:sz w:val="24"/>
      <w:szCs w:val="24"/>
      <w:lang w:eastAsia="ru-RU"/>
    </w:rPr>
  </w:style>
  <w:style w:type="paragraph" w:customStyle="1" w:styleId="1">
    <w:name w:val="Без интервала1"/>
    <w:rsid w:val="004D5386"/>
    <w:pPr>
      <w:spacing w:after="0" w:line="240" w:lineRule="auto"/>
    </w:pPr>
    <w:rPr>
      <w:rFonts w:ascii="Times New Roman" w:eastAsia="Calibri" w:hAnsi="Times New Roman" w:cs="Times New Roman"/>
      <w:sz w:val="24"/>
      <w:szCs w:val="24"/>
      <w:lang w:eastAsia="ru-RU"/>
    </w:rPr>
  </w:style>
  <w:style w:type="paragraph" w:styleId="af">
    <w:name w:val="Balloon Text"/>
    <w:basedOn w:val="a"/>
    <w:link w:val="af0"/>
    <w:uiPriority w:val="99"/>
    <w:semiHidden/>
    <w:unhideWhenUsed/>
    <w:rsid w:val="00153FE0"/>
    <w:rPr>
      <w:rFonts w:ascii="Tahoma" w:hAnsi="Tahoma" w:cs="Tahoma"/>
      <w:sz w:val="16"/>
      <w:szCs w:val="16"/>
    </w:rPr>
  </w:style>
  <w:style w:type="character" w:customStyle="1" w:styleId="af0">
    <w:name w:val="Текст выноски Знак"/>
    <w:basedOn w:val="a0"/>
    <w:link w:val="af"/>
    <w:uiPriority w:val="99"/>
    <w:semiHidden/>
    <w:rsid w:val="00153FE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1860</Words>
  <Characters>10603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kaspi bank</Company>
  <LinksUpToDate>false</LinksUpToDate>
  <CharactersWithSpaces>12439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odo-1</cp:lastModifiedBy>
  <cp:revision>2</cp:revision>
  <cp:lastPrinted>2022-04-22T04:53:00Z</cp:lastPrinted>
  <dcterms:created xsi:type="dcterms:W3CDTF">2022-04-22T04:57:00Z</dcterms:created>
  <dcterms:modified xsi:type="dcterms:W3CDTF">2022-04-22T04:57:00Z</dcterms:modified>
</cp:coreProperties>
</file>